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EB" w:rsidRPr="001C48F0" w:rsidRDefault="00F116EB" w:rsidP="0064640B">
      <w:pPr>
        <w:spacing w:line="360" w:lineRule="auto"/>
        <w:ind w:right="265"/>
        <w:jc w:val="both"/>
        <w:rPr>
          <w:rFonts w:ascii="Arial" w:hAnsi="Arial" w:cs="Arial"/>
        </w:rPr>
      </w:pPr>
    </w:p>
    <w:p w:rsidR="00065215" w:rsidRPr="001C48F0" w:rsidRDefault="00065215" w:rsidP="0064640B">
      <w:pPr>
        <w:spacing w:line="360" w:lineRule="auto"/>
        <w:ind w:right="265"/>
        <w:jc w:val="both"/>
        <w:rPr>
          <w:rFonts w:ascii="Arial" w:hAnsi="Arial" w:cs="Arial"/>
        </w:rPr>
      </w:pPr>
    </w:p>
    <w:p w:rsidR="00065215" w:rsidRPr="001C48F0" w:rsidRDefault="00065215" w:rsidP="0064640B">
      <w:pPr>
        <w:spacing w:line="360" w:lineRule="auto"/>
        <w:ind w:right="265"/>
        <w:jc w:val="both"/>
        <w:rPr>
          <w:rFonts w:ascii="Arial" w:hAnsi="Arial" w:cs="Arial"/>
        </w:rPr>
      </w:pPr>
    </w:p>
    <w:p w:rsidR="00065215" w:rsidRPr="001C48F0" w:rsidRDefault="00065215" w:rsidP="0064640B">
      <w:pPr>
        <w:spacing w:line="360" w:lineRule="auto"/>
        <w:ind w:right="265"/>
        <w:jc w:val="both"/>
        <w:rPr>
          <w:rFonts w:ascii="Arial" w:hAnsi="Arial" w:cs="Arial"/>
        </w:rPr>
      </w:pPr>
    </w:p>
    <w:p w:rsidR="00D6086C" w:rsidRPr="001C48F0" w:rsidRDefault="00D6086C" w:rsidP="0064640B">
      <w:pPr>
        <w:spacing w:line="360" w:lineRule="auto"/>
        <w:ind w:right="265"/>
        <w:jc w:val="both"/>
        <w:rPr>
          <w:rFonts w:ascii="Arial" w:hAnsi="Arial" w:cs="Arial"/>
        </w:rPr>
      </w:pPr>
      <w:r w:rsidRPr="001C48F0">
        <w:rPr>
          <w:rFonts w:ascii="Arial" w:hAnsi="Arial" w:cs="Arial"/>
        </w:rPr>
        <w:t>H. CONGRESO DEL ESTADO DE YUCATAN</w:t>
      </w:r>
    </w:p>
    <w:p w:rsidR="00D6086C" w:rsidRPr="001C48F0" w:rsidRDefault="00D6086C" w:rsidP="0064640B">
      <w:pPr>
        <w:spacing w:line="360" w:lineRule="auto"/>
        <w:ind w:right="265"/>
        <w:jc w:val="both"/>
        <w:rPr>
          <w:rFonts w:ascii="Arial" w:hAnsi="Arial" w:cs="Arial"/>
        </w:rPr>
      </w:pPr>
      <w:r w:rsidRPr="001C48F0">
        <w:rPr>
          <w:rFonts w:ascii="Arial" w:hAnsi="Arial" w:cs="Arial"/>
        </w:rPr>
        <w:t>PRESIDENT</w:t>
      </w:r>
      <w:r w:rsidR="00065215" w:rsidRPr="001C48F0">
        <w:rPr>
          <w:rFonts w:ascii="Arial" w:hAnsi="Arial" w:cs="Arial"/>
        </w:rPr>
        <w:t>A DE LA</w:t>
      </w:r>
      <w:r w:rsidRPr="001C48F0">
        <w:rPr>
          <w:rFonts w:ascii="Arial" w:hAnsi="Arial" w:cs="Arial"/>
        </w:rPr>
        <w:t xml:space="preserve"> MESA DIRECTIVA,</w:t>
      </w:r>
      <w:r w:rsidRPr="001C48F0">
        <w:rPr>
          <w:rFonts w:ascii="Arial" w:hAnsi="Arial" w:cs="Arial"/>
        </w:rPr>
        <w:tab/>
      </w:r>
    </w:p>
    <w:p w:rsidR="00D6086C" w:rsidRPr="001C48F0" w:rsidRDefault="00D6086C" w:rsidP="0064640B">
      <w:pPr>
        <w:spacing w:line="360" w:lineRule="auto"/>
        <w:ind w:right="265"/>
        <w:jc w:val="both"/>
        <w:rPr>
          <w:rFonts w:ascii="Arial" w:hAnsi="Arial" w:cs="Arial"/>
        </w:rPr>
      </w:pPr>
      <w:r w:rsidRPr="001C48F0">
        <w:rPr>
          <w:rFonts w:ascii="Arial" w:hAnsi="Arial" w:cs="Arial"/>
        </w:rPr>
        <w:t>COMPAÑEROS DIPUTADOS</w:t>
      </w:r>
      <w:r w:rsidR="00760556" w:rsidRPr="001C48F0">
        <w:rPr>
          <w:rFonts w:ascii="Arial" w:hAnsi="Arial" w:cs="Arial"/>
        </w:rPr>
        <w:t xml:space="preserve"> Y DIPUTADAS</w:t>
      </w:r>
      <w:r w:rsidRPr="001C48F0">
        <w:rPr>
          <w:rFonts w:ascii="Arial" w:hAnsi="Arial" w:cs="Arial"/>
        </w:rPr>
        <w:t>,</w:t>
      </w:r>
      <w:r w:rsidRPr="001C48F0">
        <w:rPr>
          <w:rFonts w:ascii="Arial" w:hAnsi="Arial" w:cs="Arial"/>
        </w:rPr>
        <w:tab/>
      </w:r>
    </w:p>
    <w:p w:rsidR="00D6086C" w:rsidRPr="001C48F0" w:rsidRDefault="00D6086C" w:rsidP="0064640B">
      <w:pPr>
        <w:spacing w:line="360" w:lineRule="auto"/>
        <w:ind w:right="265"/>
        <w:jc w:val="both"/>
        <w:rPr>
          <w:rFonts w:ascii="Arial" w:hAnsi="Arial" w:cs="Arial"/>
        </w:rPr>
      </w:pPr>
      <w:r w:rsidRPr="001C48F0">
        <w:rPr>
          <w:rFonts w:ascii="Arial" w:hAnsi="Arial" w:cs="Arial"/>
        </w:rPr>
        <w:t>MEDIOS DE COMUNICACIÓN; Y</w:t>
      </w:r>
      <w:r w:rsidRPr="001C48F0">
        <w:rPr>
          <w:rFonts w:ascii="Arial" w:hAnsi="Arial" w:cs="Arial"/>
        </w:rPr>
        <w:tab/>
      </w:r>
    </w:p>
    <w:p w:rsidR="00D6086C" w:rsidRPr="001C48F0" w:rsidRDefault="00D6086C" w:rsidP="0064640B">
      <w:pPr>
        <w:spacing w:line="360" w:lineRule="auto"/>
        <w:ind w:right="265"/>
        <w:jc w:val="both"/>
        <w:rPr>
          <w:rFonts w:ascii="Arial" w:hAnsi="Arial" w:cs="Arial"/>
        </w:rPr>
      </w:pPr>
      <w:r w:rsidRPr="001C48F0">
        <w:rPr>
          <w:rFonts w:ascii="Arial" w:hAnsi="Arial" w:cs="Arial"/>
        </w:rPr>
        <w:t>PÚBLICO QUE HOY NOS ACOMPAÑA.</w:t>
      </w:r>
      <w:r w:rsidRPr="001C48F0">
        <w:rPr>
          <w:rFonts w:ascii="Arial" w:hAnsi="Arial" w:cs="Arial"/>
        </w:rPr>
        <w:tab/>
      </w:r>
    </w:p>
    <w:p w:rsidR="00D6086C" w:rsidRPr="001C48F0" w:rsidRDefault="00D6086C" w:rsidP="0064640B">
      <w:pPr>
        <w:spacing w:line="360" w:lineRule="auto"/>
        <w:ind w:right="265"/>
        <w:jc w:val="both"/>
        <w:rPr>
          <w:rFonts w:ascii="Arial" w:hAnsi="Arial" w:cs="Arial"/>
        </w:rPr>
      </w:pPr>
    </w:p>
    <w:p w:rsidR="00F116EB" w:rsidRPr="001C48F0" w:rsidRDefault="00D6086C" w:rsidP="0064640B">
      <w:pPr>
        <w:spacing w:line="360" w:lineRule="auto"/>
        <w:ind w:right="265"/>
        <w:jc w:val="both"/>
        <w:rPr>
          <w:rFonts w:ascii="Arial" w:eastAsia="Arial" w:hAnsi="Arial" w:cs="Arial"/>
        </w:rPr>
      </w:pPr>
      <w:r w:rsidRPr="001C48F0">
        <w:rPr>
          <w:rFonts w:ascii="Arial" w:hAnsi="Arial" w:cs="Arial"/>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w:t>
      </w:r>
      <w:r w:rsidR="00760556" w:rsidRPr="001C48F0">
        <w:rPr>
          <w:rFonts w:ascii="Arial" w:hAnsi="Arial" w:cs="Arial"/>
        </w:rPr>
        <w:t>quien</w:t>
      </w:r>
      <w:r w:rsidRPr="001C48F0">
        <w:rPr>
          <w:rFonts w:ascii="Arial" w:hAnsi="Arial" w:cs="Arial"/>
        </w:rPr>
        <w:t xml:space="preserve"> suscribe</w:t>
      </w:r>
      <w:r w:rsidR="00760556" w:rsidRPr="001C48F0">
        <w:rPr>
          <w:rFonts w:ascii="Arial" w:hAnsi="Arial" w:cs="Arial"/>
        </w:rPr>
        <w:t>, diputada Fátima del Rosario Perera Salazar, integrante</w:t>
      </w:r>
      <w:r w:rsidRPr="001C48F0">
        <w:rPr>
          <w:rFonts w:ascii="Arial" w:hAnsi="Arial" w:cs="Arial"/>
        </w:rPr>
        <w:t xml:space="preserve"> de la Fracción Parlamentaria del Partido Movimiento </w:t>
      </w:r>
      <w:r w:rsidR="00760556" w:rsidRPr="001C48F0">
        <w:rPr>
          <w:rFonts w:ascii="Arial" w:hAnsi="Arial" w:cs="Arial"/>
        </w:rPr>
        <w:t>de Regeneración Nacional, Morena, presentó</w:t>
      </w:r>
      <w:r w:rsidRPr="001C48F0">
        <w:rPr>
          <w:rFonts w:ascii="Arial" w:hAnsi="Arial" w:cs="Arial"/>
        </w:rPr>
        <w:t xml:space="preserve"> a la consideración de esta Honorable Soberanía, la presente iniciativa con </w:t>
      </w:r>
      <w:r w:rsidR="00B064A0" w:rsidRPr="001C48F0">
        <w:rPr>
          <w:rFonts w:ascii="Arial" w:hAnsi="Arial" w:cs="Arial"/>
        </w:rPr>
        <w:t xml:space="preserve">PROYECTO </w:t>
      </w:r>
      <w:r w:rsidR="00B064A0" w:rsidRPr="001C48F0">
        <w:rPr>
          <w:rFonts w:ascii="Arial" w:eastAsia="Arial" w:hAnsi="Arial" w:cs="Arial"/>
        </w:rPr>
        <w:t xml:space="preserve">DE DECRETO </w:t>
      </w:r>
      <w:r w:rsidR="00760556" w:rsidRPr="001C48F0">
        <w:rPr>
          <w:rFonts w:ascii="Arial" w:eastAsia="Arial" w:hAnsi="Arial" w:cs="Arial"/>
        </w:rPr>
        <w:t>QUE ADICIONA Y MODIFICA DIVERSAS DISPOSICIONES  DE LA LEY DE RESPONSABILIDADES ADMINISTRATIVAS  DEL  ESTADO DE YUCATÁN   CON BASE EN LA SIGUIENTE:</w:t>
      </w:r>
    </w:p>
    <w:p w:rsidR="00F116EB" w:rsidRPr="001C48F0" w:rsidRDefault="00F116EB" w:rsidP="0064640B">
      <w:pPr>
        <w:spacing w:line="360" w:lineRule="auto"/>
        <w:ind w:right="265"/>
        <w:jc w:val="both"/>
        <w:rPr>
          <w:rFonts w:ascii="Arial" w:hAnsi="Arial" w:cs="Arial"/>
        </w:rPr>
      </w:pPr>
    </w:p>
    <w:p w:rsidR="00F116EB" w:rsidRPr="001C48F0" w:rsidRDefault="00760556" w:rsidP="00222163">
      <w:pPr>
        <w:spacing w:line="360" w:lineRule="auto"/>
        <w:ind w:right="265"/>
        <w:jc w:val="center"/>
        <w:rPr>
          <w:rFonts w:ascii="Arial" w:eastAsia="Arial" w:hAnsi="Arial" w:cs="Arial"/>
        </w:rPr>
      </w:pPr>
      <w:r w:rsidRPr="001C48F0">
        <w:rPr>
          <w:rFonts w:ascii="Arial" w:eastAsia="Arial" w:hAnsi="Arial" w:cs="Arial"/>
        </w:rPr>
        <w:t>EXPOSICIÓN    DE MOTIVOS</w:t>
      </w:r>
    </w:p>
    <w:p w:rsidR="00F116EB" w:rsidRPr="001C48F0" w:rsidRDefault="00F116EB" w:rsidP="0064640B">
      <w:pPr>
        <w:spacing w:line="360" w:lineRule="auto"/>
        <w:ind w:right="265"/>
        <w:jc w:val="both"/>
        <w:rPr>
          <w:rFonts w:ascii="Arial" w:hAnsi="Arial" w:cs="Arial"/>
        </w:rPr>
      </w:pPr>
    </w:p>
    <w:p w:rsidR="00F116EB" w:rsidRPr="001C48F0" w:rsidRDefault="00760556" w:rsidP="0064640B">
      <w:pPr>
        <w:spacing w:line="360" w:lineRule="auto"/>
        <w:ind w:right="265"/>
        <w:jc w:val="both"/>
        <w:rPr>
          <w:rFonts w:ascii="Arial" w:eastAsia="Arial" w:hAnsi="Arial" w:cs="Arial"/>
        </w:rPr>
      </w:pPr>
      <w:r w:rsidRPr="001C48F0">
        <w:rPr>
          <w:rFonts w:ascii="Arial" w:eastAsia="Arial" w:hAnsi="Arial" w:cs="Arial"/>
        </w:rPr>
        <w:lastRenderedPageBreak/>
        <w:t xml:space="preserve">De acuerdo </w:t>
      </w:r>
      <w:r w:rsidR="00B064A0" w:rsidRPr="001C48F0">
        <w:rPr>
          <w:rFonts w:ascii="Arial" w:eastAsia="Arial" w:hAnsi="Arial" w:cs="Arial"/>
        </w:rPr>
        <w:t>a</w:t>
      </w:r>
      <w:r w:rsidRPr="001C48F0">
        <w:rPr>
          <w:rFonts w:ascii="Arial" w:eastAsia="Arial" w:hAnsi="Arial" w:cs="Arial"/>
        </w:rPr>
        <w:t>l P</w:t>
      </w:r>
      <w:r w:rsidR="00B064A0" w:rsidRPr="001C48F0">
        <w:rPr>
          <w:rFonts w:ascii="Arial" w:eastAsia="Arial" w:hAnsi="Arial" w:cs="Arial"/>
        </w:rPr>
        <w:t>la</w:t>
      </w:r>
      <w:r w:rsidRPr="001C48F0">
        <w:rPr>
          <w:rFonts w:ascii="Arial" w:eastAsia="Arial" w:hAnsi="Arial" w:cs="Arial"/>
        </w:rPr>
        <w:t>n N</w:t>
      </w:r>
      <w:r w:rsidR="00B064A0" w:rsidRPr="001C48F0">
        <w:rPr>
          <w:rFonts w:ascii="Arial" w:eastAsia="Arial" w:hAnsi="Arial" w:cs="Arial"/>
        </w:rPr>
        <w:t>a</w:t>
      </w:r>
      <w:r w:rsidRPr="001C48F0">
        <w:rPr>
          <w:rFonts w:ascii="Arial" w:eastAsia="Arial" w:hAnsi="Arial" w:cs="Arial"/>
        </w:rPr>
        <w:t xml:space="preserve">cional de Desarrollo, </w:t>
      </w:r>
      <w:r w:rsidR="00B064A0" w:rsidRPr="001C48F0">
        <w:rPr>
          <w:rFonts w:ascii="Arial" w:eastAsia="Arial" w:hAnsi="Arial" w:cs="Arial"/>
        </w:rPr>
        <w:t>La</w:t>
      </w:r>
      <w:r w:rsidRPr="001C48F0">
        <w:rPr>
          <w:rFonts w:ascii="Arial" w:eastAsia="Arial" w:hAnsi="Arial" w:cs="Arial"/>
        </w:rPr>
        <w:t xml:space="preserve"> </w:t>
      </w:r>
      <w:r w:rsidR="00CB151C" w:rsidRPr="001C48F0">
        <w:rPr>
          <w:rFonts w:ascii="Arial" w:eastAsia="Arial" w:hAnsi="Arial" w:cs="Arial"/>
        </w:rPr>
        <w:t>Corrupción es</w:t>
      </w:r>
      <w:r w:rsidRPr="001C48F0">
        <w:rPr>
          <w:rFonts w:ascii="Arial" w:eastAsia="Arial" w:hAnsi="Arial" w:cs="Arial"/>
        </w:rPr>
        <w:t xml:space="preserve"> </w:t>
      </w:r>
      <w:r w:rsidR="00B064A0" w:rsidRPr="001C48F0">
        <w:rPr>
          <w:rFonts w:ascii="Arial" w:eastAsia="Arial" w:hAnsi="Arial" w:cs="Arial"/>
        </w:rPr>
        <w:t>la</w:t>
      </w:r>
      <w:r w:rsidRPr="001C48F0">
        <w:rPr>
          <w:rFonts w:ascii="Arial" w:eastAsia="Arial" w:hAnsi="Arial" w:cs="Arial"/>
        </w:rPr>
        <w:t xml:space="preserve"> form</w:t>
      </w:r>
      <w:r w:rsidR="00B064A0" w:rsidRPr="001C48F0">
        <w:rPr>
          <w:rFonts w:ascii="Arial" w:eastAsia="Arial" w:hAnsi="Arial" w:cs="Arial"/>
        </w:rPr>
        <w:t>a</w:t>
      </w:r>
      <w:r w:rsidRPr="001C48F0">
        <w:rPr>
          <w:rFonts w:ascii="Arial" w:eastAsia="Arial" w:hAnsi="Arial" w:cs="Arial"/>
        </w:rPr>
        <w:t xml:space="preserve"> más extrem</w:t>
      </w:r>
      <w:r w:rsidR="00B064A0" w:rsidRPr="001C48F0">
        <w:rPr>
          <w:rFonts w:ascii="Arial" w:eastAsia="Arial" w:hAnsi="Arial" w:cs="Arial"/>
        </w:rPr>
        <w:t>a</w:t>
      </w:r>
      <w:r w:rsidRPr="001C48F0">
        <w:rPr>
          <w:rFonts w:ascii="Arial" w:eastAsia="Arial" w:hAnsi="Arial" w:cs="Arial"/>
        </w:rPr>
        <w:t xml:space="preserve"> de l</w:t>
      </w:r>
      <w:r w:rsidR="00B064A0" w:rsidRPr="001C48F0">
        <w:rPr>
          <w:rFonts w:ascii="Arial" w:eastAsia="Arial" w:hAnsi="Arial" w:cs="Arial"/>
        </w:rPr>
        <w:t>a</w:t>
      </w:r>
      <w:r w:rsidRPr="001C48F0">
        <w:rPr>
          <w:rFonts w:ascii="Arial" w:eastAsia="Arial" w:hAnsi="Arial" w:cs="Arial"/>
        </w:rPr>
        <w:t xml:space="preserve"> </w:t>
      </w:r>
      <w:r w:rsidR="00CB151C" w:rsidRPr="001C48F0">
        <w:rPr>
          <w:rFonts w:ascii="Arial" w:eastAsia="Arial" w:hAnsi="Arial" w:cs="Arial"/>
        </w:rPr>
        <w:t>privatización,</w:t>
      </w:r>
      <w:r w:rsidRPr="001C48F0">
        <w:rPr>
          <w:rFonts w:ascii="Arial" w:eastAsia="Arial" w:hAnsi="Arial" w:cs="Arial"/>
        </w:rPr>
        <w:t xml:space="preserve"> es decir, l</w:t>
      </w:r>
      <w:r w:rsidR="009A0045" w:rsidRPr="001C48F0">
        <w:rPr>
          <w:rFonts w:ascii="Arial" w:eastAsia="Arial" w:hAnsi="Arial" w:cs="Arial"/>
        </w:rPr>
        <w:t>a</w:t>
      </w:r>
      <w:r w:rsidRPr="001C48F0">
        <w:rPr>
          <w:rFonts w:ascii="Arial" w:eastAsia="Arial" w:hAnsi="Arial" w:cs="Arial"/>
        </w:rPr>
        <w:t xml:space="preserve"> </w:t>
      </w:r>
      <w:r w:rsidR="009A0045" w:rsidRPr="001C48F0">
        <w:rPr>
          <w:rFonts w:ascii="Arial" w:eastAsia="Arial" w:hAnsi="Arial" w:cs="Arial"/>
        </w:rPr>
        <w:t>t</w:t>
      </w:r>
      <w:r w:rsidRPr="001C48F0">
        <w:rPr>
          <w:rFonts w:ascii="Arial" w:eastAsia="Arial" w:hAnsi="Arial" w:cs="Arial"/>
        </w:rPr>
        <w:t>r</w:t>
      </w:r>
      <w:r w:rsidR="009A0045" w:rsidRPr="001C48F0">
        <w:rPr>
          <w:rFonts w:ascii="Arial" w:eastAsia="Arial" w:hAnsi="Arial" w:cs="Arial"/>
        </w:rPr>
        <w:t>a</w:t>
      </w:r>
      <w:r w:rsidRPr="001C48F0">
        <w:rPr>
          <w:rFonts w:ascii="Arial" w:eastAsia="Arial" w:hAnsi="Arial" w:cs="Arial"/>
        </w:rPr>
        <w:t>nsferenci</w:t>
      </w:r>
      <w:r w:rsidR="009A0045" w:rsidRPr="001C48F0">
        <w:rPr>
          <w:rFonts w:ascii="Arial" w:eastAsia="Arial" w:hAnsi="Arial" w:cs="Arial"/>
        </w:rPr>
        <w:t>a</w:t>
      </w:r>
      <w:r w:rsidRPr="001C48F0">
        <w:rPr>
          <w:rFonts w:ascii="Arial" w:eastAsia="Arial" w:hAnsi="Arial" w:cs="Arial"/>
        </w:rPr>
        <w:t xml:space="preserve"> de bienes y recursos públicos </w:t>
      </w:r>
      <w:r w:rsidR="009A0045" w:rsidRPr="001C48F0">
        <w:rPr>
          <w:rFonts w:ascii="Arial" w:eastAsia="Arial" w:hAnsi="Arial" w:cs="Arial"/>
        </w:rPr>
        <w:t>a</w:t>
      </w:r>
      <w:r w:rsidRPr="001C48F0">
        <w:rPr>
          <w:rFonts w:ascii="Arial" w:eastAsia="Arial" w:hAnsi="Arial" w:cs="Arial"/>
        </w:rPr>
        <w:t xml:space="preserve"> </w:t>
      </w:r>
      <w:r w:rsidR="009A0045" w:rsidRPr="001C48F0">
        <w:rPr>
          <w:rFonts w:ascii="Arial" w:eastAsia="Arial" w:hAnsi="Arial" w:cs="Arial"/>
        </w:rPr>
        <w:t>pa</w:t>
      </w:r>
      <w:r w:rsidRPr="001C48F0">
        <w:rPr>
          <w:rFonts w:ascii="Arial" w:eastAsia="Arial" w:hAnsi="Arial" w:cs="Arial"/>
        </w:rPr>
        <w:t>rticul</w:t>
      </w:r>
      <w:r w:rsidR="009A0045" w:rsidRPr="001C48F0">
        <w:rPr>
          <w:rFonts w:ascii="Arial" w:eastAsia="Arial" w:hAnsi="Arial" w:cs="Arial"/>
        </w:rPr>
        <w:t>a</w:t>
      </w:r>
      <w:r w:rsidRPr="001C48F0">
        <w:rPr>
          <w:rFonts w:ascii="Arial" w:eastAsia="Arial" w:hAnsi="Arial" w:cs="Arial"/>
        </w:rPr>
        <w:t>r</w:t>
      </w:r>
      <w:r w:rsidR="009A0045" w:rsidRPr="001C48F0">
        <w:rPr>
          <w:rFonts w:ascii="Arial" w:eastAsia="Arial" w:hAnsi="Arial" w:cs="Arial"/>
        </w:rPr>
        <w:t>e</w:t>
      </w:r>
      <w:r w:rsidRPr="001C48F0">
        <w:rPr>
          <w:rFonts w:ascii="Arial" w:eastAsia="Arial" w:hAnsi="Arial" w:cs="Arial"/>
        </w:rPr>
        <w:t>s.</w:t>
      </w:r>
    </w:p>
    <w:p w:rsidR="009A0045" w:rsidRPr="001C48F0" w:rsidRDefault="009A0045" w:rsidP="0064640B">
      <w:pPr>
        <w:spacing w:line="360" w:lineRule="auto"/>
        <w:ind w:right="265"/>
        <w:jc w:val="both"/>
        <w:rPr>
          <w:rFonts w:ascii="Arial" w:hAnsi="Arial" w:cs="Arial"/>
        </w:rPr>
      </w:pPr>
    </w:p>
    <w:p w:rsidR="002D767A" w:rsidRPr="001C48F0" w:rsidRDefault="001D7DC7" w:rsidP="0064640B">
      <w:pPr>
        <w:spacing w:line="360" w:lineRule="auto"/>
        <w:ind w:right="265"/>
        <w:jc w:val="both"/>
        <w:rPr>
          <w:rFonts w:ascii="Arial" w:eastAsia="Arial" w:hAnsi="Arial" w:cs="Arial"/>
        </w:rPr>
      </w:pPr>
      <w:r w:rsidRPr="001C48F0">
        <w:rPr>
          <w:rFonts w:ascii="Arial" w:eastAsia="Arial" w:hAnsi="Arial" w:cs="Arial"/>
        </w:rPr>
        <w:t>Las prácticas</w:t>
      </w:r>
      <w:r w:rsidR="00760556" w:rsidRPr="001C48F0">
        <w:rPr>
          <w:rFonts w:ascii="Arial" w:eastAsia="Arial" w:hAnsi="Arial" w:cs="Arial"/>
        </w:rPr>
        <w:t xml:space="preserve">   corrupt</w:t>
      </w:r>
      <w:r w:rsidR="009A0045" w:rsidRPr="001C48F0">
        <w:rPr>
          <w:rFonts w:ascii="Arial" w:eastAsia="Arial" w:hAnsi="Arial" w:cs="Arial"/>
        </w:rPr>
        <w:t>a</w:t>
      </w:r>
      <w:r w:rsidR="00760556" w:rsidRPr="001C48F0">
        <w:rPr>
          <w:rFonts w:ascii="Arial" w:eastAsia="Arial" w:hAnsi="Arial" w:cs="Arial"/>
        </w:rPr>
        <w:t>s</w:t>
      </w:r>
      <w:r w:rsidR="009A0045" w:rsidRPr="001C48F0">
        <w:rPr>
          <w:rFonts w:ascii="Arial" w:eastAsia="Arial" w:hAnsi="Arial" w:cs="Arial"/>
        </w:rPr>
        <w:t>, a</w:t>
      </w:r>
      <w:r w:rsidR="00760556" w:rsidRPr="001C48F0">
        <w:rPr>
          <w:rFonts w:ascii="Arial" w:eastAsia="Arial" w:hAnsi="Arial" w:cs="Arial"/>
        </w:rPr>
        <w:t>gudiz</w:t>
      </w:r>
      <w:r w:rsidR="009A0045" w:rsidRPr="001C48F0">
        <w:rPr>
          <w:rFonts w:ascii="Arial" w:eastAsia="Arial" w:hAnsi="Arial" w:cs="Arial"/>
        </w:rPr>
        <w:t>a</w:t>
      </w:r>
      <w:r w:rsidR="00760556" w:rsidRPr="001C48F0">
        <w:rPr>
          <w:rFonts w:ascii="Arial" w:eastAsia="Arial" w:hAnsi="Arial" w:cs="Arial"/>
        </w:rPr>
        <w:t>d</w:t>
      </w:r>
      <w:r w:rsidR="009A0045" w:rsidRPr="001C48F0">
        <w:rPr>
          <w:rFonts w:ascii="Arial" w:eastAsia="Arial" w:hAnsi="Arial" w:cs="Arial"/>
        </w:rPr>
        <w:t>a</w:t>
      </w:r>
      <w:r w:rsidR="00760556" w:rsidRPr="001C48F0">
        <w:rPr>
          <w:rFonts w:ascii="Arial" w:eastAsia="Arial" w:hAnsi="Arial" w:cs="Arial"/>
        </w:rPr>
        <w:t xml:space="preserve">s </w:t>
      </w:r>
      <w:r w:rsidRPr="001C48F0">
        <w:rPr>
          <w:rFonts w:ascii="Arial" w:eastAsia="Arial" w:hAnsi="Arial" w:cs="Arial"/>
        </w:rPr>
        <w:t>en el periodo</w:t>
      </w:r>
      <w:r w:rsidR="00760556" w:rsidRPr="001C48F0">
        <w:rPr>
          <w:rFonts w:ascii="Arial" w:eastAsia="Arial" w:hAnsi="Arial" w:cs="Arial"/>
        </w:rPr>
        <w:t xml:space="preserve"> neo</w:t>
      </w:r>
      <w:r w:rsidR="009A0045" w:rsidRPr="001C48F0">
        <w:rPr>
          <w:rFonts w:ascii="Arial" w:eastAsia="Arial" w:hAnsi="Arial" w:cs="Arial"/>
        </w:rPr>
        <w:t>l</w:t>
      </w:r>
      <w:r w:rsidR="00760556" w:rsidRPr="001C48F0">
        <w:rPr>
          <w:rFonts w:ascii="Arial" w:eastAsia="Arial" w:hAnsi="Arial" w:cs="Arial"/>
        </w:rPr>
        <w:t>iber</w:t>
      </w:r>
      <w:r w:rsidR="009A0045" w:rsidRPr="001C48F0">
        <w:rPr>
          <w:rFonts w:ascii="Arial" w:eastAsia="Arial" w:hAnsi="Arial" w:cs="Arial"/>
        </w:rPr>
        <w:t>a</w:t>
      </w:r>
      <w:r w:rsidR="00760556" w:rsidRPr="001C48F0">
        <w:rPr>
          <w:rFonts w:ascii="Arial" w:eastAsia="Arial" w:hAnsi="Arial" w:cs="Arial"/>
        </w:rPr>
        <w:t>l</w:t>
      </w:r>
      <w:r w:rsidR="009A0045" w:rsidRPr="001C48F0">
        <w:rPr>
          <w:rFonts w:ascii="Arial" w:eastAsia="Arial" w:hAnsi="Arial" w:cs="Arial"/>
        </w:rPr>
        <w:t xml:space="preserve">, </w:t>
      </w:r>
      <w:r w:rsidR="00760556" w:rsidRPr="001C48F0">
        <w:rPr>
          <w:rFonts w:ascii="Arial" w:eastAsia="Arial" w:hAnsi="Arial" w:cs="Arial"/>
        </w:rPr>
        <w:t>d</w:t>
      </w:r>
      <w:r w:rsidR="009A0045" w:rsidRPr="001C48F0">
        <w:rPr>
          <w:rFonts w:ascii="Arial" w:eastAsia="Arial" w:hAnsi="Arial" w:cs="Arial"/>
        </w:rPr>
        <w:t>a</w:t>
      </w:r>
      <w:r w:rsidR="00760556" w:rsidRPr="001C48F0">
        <w:rPr>
          <w:rFonts w:ascii="Arial" w:eastAsia="Arial" w:hAnsi="Arial" w:cs="Arial"/>
        </w:rPr>
        <w:t>ñ</w:t>
      </w:r>
      <w:r w:rsidR="009A0045" w:rsidRPr="001C48F0">
        <w:rPr>
          <w:rFonts w:ascii="Arial" w:eastAsia="Arial" w:hAnsi="Arial" w:cs="Arial"/>
        </w:rPr>
        <w:t>a</w:t>
      </w:r>
      <w:r w:rsidR="00760556" w:rsidRPr="001C48F0">
        <w:rPr>
          <w:rFonts w:ascii="Arial" w:eastAsia="Arial" w:hAnsi="Arial" w:cs="Arial"/>
        </w:rPr>
        <w:t>r</w:t>
      </w:r>
      <w:r w:rsidR="009A0045" w:rsidRPr="001C48F0">
        <w:rPr>
          <w:rFonts w:ascii="Arial" w:eastAsia="Arial" w:hAnsi="Arial" w:cs="Arial"/>
        </w:rPr>
        <w:t>o</w:t>
      </w:r>
      <w:r w:rsidR="00760556" w:rsidRPr="001C48F0">
        <w:rPr>
          <w:rFonts w:ascii="Arial" w:eastAsia="Arial" w:hAnsi="Arial" w:cs="Arial"/>
        </w:rPr>
        <w:t>n</w:t>
      </w:r>
      <w:r w:rsidR="009A0045" w:rsidRPr="001C48F0">
        <w:rPr>
          <w:rFonts w:ascii="Arial" w:eastAsia="Arial" w:hAnsi="Arial" w:cs="Arial"/>
        </w:rPr>
        <w:t xml:space="preserve"> </w:t>
      </w:r>
      <w:r w:rsidR="00760556" w:rsidRPr="001C48F0">
        <w:rPr>
          <w:rFonts w:ascii="Arial" w:eastAsia="Arial" w:hAnsi="Arial" w:cs="Arial"/>
        </w:rPr>
        <w:t>severamente l</w:t>
      </w:r>
      <w:r w:rsidR="009A0045" w:rsidRPr="001C48F0">
        <w:rPr>
          <w:rFonts w:ascii="Arial" w:eastAsia="Arial" w:hAnsi="Arial" w:cs="Arial"/>
        </w:rPr>
        <w:t>a</w:t>
      </w:r>
      <w:r w:rsidR="00760556" w:rsidRPr="001C48F0">
        <w:rPr>
          <w:rFonts w:ascii="Arial" w:eastAsia="Arial" w:hAnsi="Arial" w:cs="Arial"/>
        </w:rPr>
        <w:t xml:space="preserve"> </w:t>
      </w:r>
      <w:r w:rsidRPr="001C48F0">
        <w:rPr>
          <w:rFonts w:ascii="Arial" w:eastAsia="Arial" w:hAnsi="Arial" w:cs="Arial"/>
        </w:rPr>
        <w:t>capacidad de</w:t>
      </w:r>
      <w:r w:rsidR="00760556" w:rsidRPr="001C48F0">
        <w:rPr>
          <w:rFonts w:ascii="Arial" w:eastAsia="Arial" w:hAnsi="Arial" w:cs="Arial"/>
        </w:rPr>
        <w:t xml:space="preserve"> </w:t>
      </w:r>
      <w:r w:rsidRPr="001C48F0">
        <w:rPr>
          <w:rFonts w:ascii="Arial" w:eastAsia="Arial" w:hAnsi="Arial" w:cs="Arial"/>
        </w:rPr>
        <w:t>las instituciones</w:t>
      </w:r>
      <w:r w:rsidR="00760556" w:rsidRPr="001C48F0">
        <w:rPr>
          <w:rFonts w:ascii="Arial" w:eastAsia="Arial" w:hAnsi="Arial" w:cs="Arial"/>
        </w:rPr>
        <w:t xml:space="preserve"> p</w:t>
      </w:r>
      <w:r w:rsidR="009A0045" w:rsidRPr="001C48F0">
        <w:rPr>
          <w:rFonts w:ascii="Arial" w:eastAsia="Arial" w:hAnsi="Arial" w:cs="Arial"/>
        </w:rPr>
        <w:t>a</w:t>
      </w:r>
      <w:r w:rsidR="00760556" w:rsidRPr="001C48F0">
        <w:rPr>
          <w:rFonts w:ascii="Arial" w:eastAsia="Arial" w:hAnsi="Arial" w:cs="Arial"/>
        </w:rPr>
        <w:t>r</w:t>
      </w:r>
      <w:r w:rsidR="009A0045" w:rsidRPr="001C48F0">
        <w:rPr>
          <w:rFonts w:ascii="Arial" w:eastAsia="Arial" w:hAnsi="Arial" w:cs="Arial"/>
        </w:rPr>
        <w:t>a</w:t>
      </w:r>
      <w:r w:rsidR="00760556" w:rsidRPr="001C48F0">
        <w:rPr>
          <w:rFonts w:ascii="Arial" w:eastAsia="Arial" w:hAnsi="Arial" w:cs="Arial"/>
        </w:rPr>
        <w:t xml:space="preserve"> desempeñar sus t</w:t>
      </w:r>
      <w:r w:rsidR="009A0045" w:rsidRPr="001C48F0">
        <w:rPr>
          <w:rFonts w:ascii="Arial" w:eastAsia="Arial" w:hAnsi="Arial" w:cs="Arial"/>
        </w:rPr>
        <w:t>a</w:t>
      </w:r>
      <w:r w:rsidR="00760556" w:rsidRPr="001C48F0">
        <w:rPr>
          <w:rFonts w:ascii="Arial" w:eastAsia="Arial" w:hAnsi="Arial" w:cs="Arial"/>
        </w:rPr>
        <w:t>re</w:t>
      </w:r>
      <w:r w:rsidR="009A0045" w:rsidRPr="001C48F0">
        <w:rPr>
          <w:rFonts w:ascii="Arial" w:eastAsia="Arial" w:hAnsi="Arial" w:cs="Arial"/>
        </w:rPr>
        <w:t>a</w:t>
      </w:r>
      <w:r w:rsidR="00760556" w:rsidRPr="001C48F0">
        <w:rPr>
          <w:rFonts w:ascii="Arial" w:eastAsia="Arial" w:hAnsi="Arial" w:cs="Arial"/>
        </w:rPr>
        <w:t>s</w:t>
      </w:r>
      <w:r w:rsidR="009A0045" w:rsidRPr="001C48F0">
        <w:rPr>
          <w:rFonts w:ascii="Arial" w:eastAsia="Arial" w:hAnsi="Arial" w:cs="Arial"/>
        </w:rPr>
        <w:t xml:space="preserve"> </w:t>
      </w:r>
      <w:r w:rsidR="00760556" w:rsidRPr="001C48F0">
        <w:rPr>
          <w:rFonts w:ascii="Arial" w:eastAsia="Arial" w:hAnsi="Arial" w:cs="Arial"/>
        </w:rPr>
        <w:t>legales</w:t>
      </w:r>
      <w:r w:rsidR="009A0045" w:rsidRPr="001C48F0">
        <w:rPr>
          <w:rFonts w:ascii="Arial" w:eastAsia="Arial" w:hAnsi="Arial" w:cs="Arial"/>
        </w:rPr>
        <w:t>,</w:t>
      </w:r>
      <w:r w:rsidR="00760556" w:rsidRPr="001C48F0">
        <w:rPr>
          <w:rFonts w:ascii="Arial" w:eastAsia="Arial" w:hAnsi="Arial" w:cs="Arial"/>
        </w:rPr>
        <w:t xml:space="preserve"> p</w:t>
      </w:r>
      <w:r w:rsidR="009A0045" w:rsidRPr="001C48F0">
        <w:rPr>
          <w:rFonts w:ascii="Arial" w:eastAsia="Arial" w:hAnsi="Arial" w:cs="Arial"/>
        </w:rPr>
        <w:t>a</w:t>
      </w:r>
      <w:r w:rsidR="00760556" w:rsidRPr="001C48F0">
        <w:rPr>
          <w:rFonts w:ascii="Arial" w:eastAsia="Arial" w:hAnsi="Arial" w:cs="Arial"/>
        </w:rPr>
        <w:t>r</w:t>
      </w:r>
      <w:r w:rsidR="009A0045" w:rsidRPr="001C48F0">
        <w:rPr>
          <w:rFonts w:ascii="Arial" w:eastAsia="Arial" w:hAnsi="Arial" w:cs="Arial"/>
        </w:rPr>
        <w:t>a</w:t>
      </w:r>
      <w:r w:rsidR="00760556" w:rsidRPr="001C48F0">
        <w:rPr>
          <w:rFonts w:ascii="Arial" w:eastAsia="Arial" w:hAnsi="Arial" w:cs="Arial"/>
        </w:rPr>
        <w:t xml:space="preserve"> atender</w:t>
      </w:r>
      <w:r w:rsidR="009A0045" w:rsidRPr="001C48F0">
        <w:rPr>
          <w:rFonts w:ascii="Arial" w:eastAsia="Arial" w:hAnsi="Arial" w:cs="Arial"/>
        </w:rPr>
        <w:t xml:space="preserve"> </w:t>
      </w:r>
      <w:r w:rsidR="00760556" w:rsidRPr="001C48F0">
        <w:rPr>
          <w:rFonts w:ascii="Arial" w:eastAsia="Arial" w:hAnsi="Arial" w:cs="Arial"/>
        </w:rPr>
        <w:t>l</w:t>
      </w:r>
      <w:r w:rsidR="009A0045" w:rsidRPr="001C48F0">
        <w:rPr>
          <w:rFonts w:ascii="Arial" w:eastAsia="Arial" w:hAnsi="Arial" w:cs="Arial"/>
        </w:rPr>
        <w:t>a</w:t>
      </w:r>
      <w:r w:rsidR="00760556" w:rsidRPr="001C48F0">
        <w:rPr>
          <w:rFonts w:ascii="Arial" w:eastAsia="Arial" w:hAnsi="Arial" w:cs="Arial"/>
        </w:rPr>
        <w:t>s necesidades de</w:t>
      </w:r>
      <w:r w:rsidR="009A0045" w:rsidRPr="001C48F0">
        <w:rPr>
          <w:rFonts w:ascii="Arial" w:eastAsia="Arial" w:hAnsi="Arial" w:cs="Arial"/>
        </w:rPr>
        <w:t xml:space="preserve"> </w:t>
      </w:r>
      <w:r w:rsidR="00760556" w:rsidRPr="001C48F0">
        <w:rPr>
          <w:rFonts w:ascii="Arial" w:eastAsia="Arial" w:hAnsi="Arial" w:cs="Arial"/>
        </w:rPr>
        <w:t>l</w:t>
      </w:r>
      <w:r w:rsidR="009A0045" w:rsidRPr="001C48F0">
        <w:rPr>
          <w:rFonts w:ascii="Arial" w:eastAsia="Arial" w:hAnsi="Arial" w:cs="Arial"/>
        </w:rPr>
        <w:t>a</w:t>
      </w:r>
      <w:r w:rsidR="00760556" w:rsidRPr="001C48F0">
        <w:rPr>
          <w:rFonts w:ascii="Arial" w:eastAsia="Arial" w:hAnsi="Arial" w:cs="Arial"/>
        </w:rPr>
        <w:t xml:space="preserve"> Población, </w:t>
      </w:r>
      <w:r w:rsidRPr="001C48F0">
        <w:rPr>
          <w:rFonts w:ascii="Arial" w:eastAsia="Arial" w:hAnsi="Arial" w:cs="Arial"/>
        </w:rPr>
        <w:t>para garantizar los</w:t>
      </w:r>
      <w:r w:rsidR="00760556" w:rsidRPr="001C48F0">
        <w:rPr>
          <w:rFonts w:ascii="Arial" w:eastAsia="Arial" w:hAnsi="Arial" w:cs="Arial"/>
        </w:rPr>
        <w:t xml:space="preserve"> </w:t>
      </w:r>
      <w:r w:rsidRPr="001C48F0">
        <w:rPr>
          <w:rFonts w:ascii="Arial" w:eastAsia="Arial" w:hAnsi="Arial" w:cs="Arial"/>
        </w:rPr>
        <w:t>derechos de</w:t>
      </w:r>
      <w:r w:rsidR="00760556" w:rsidRPr="001C48F0">
        <w:rPr>
          <w:rFonts w:ascii="Arial" w:eastAsia="Arial" w:hAnsi="Arial" w:cs="Arial"/>
        </w:rPr>
        <w:t xml:space="preserve"> los ciud</w:t>
      </w:r>
      <w:r w:rsidR="009A0045" w:rsidRPr="001C48F0">
        <w:rPr>
          <w:rFonts w:ascii="Arial" w:eastAsia="Arial" w:hAnsi="Arial" w:cs="Arial"/>
        </w:rPr>
        <w:t>a</w:t>
      </w:r>
      <w:r w:rsidR="00760556" w:rsidRPr="001C48F0">
        <w:rPr>
          <w:rFonts w:ascii="Arial" w:eastAsia="Arial" w:hAnsi="Arial" w:cs="Arial"/>
        </w:rPr>
        <w:t>d</w:t>
      </w:r>
      <w:r w:rsidR="009A0045" w:rsidRPr="001C48F0">
        <w:rPr>
          <w:rFonts w:ascii="Arial" w:eastAsia="Arial" w:hAnsi="Arial" w:cs="Arial"/>
        </w:rPr>
        <w:t>a</w:t>
      </w:r>
      <w:r w:rsidR="00760556" w:rsidRPr="001C48F0">
        <w:rPr>
          <w:rFonts w:ascii="Arial" w:eastAsia="Arial" w:hAnsi="Arial" w:cs="Arial"/>
        </w:rPr>
        <w:t>nos y p</w:t>
      </w:r>
      <w:r w:rsidR="009A0045" w:rsidRPr="001C48F0">
        <w:rPr>
          <w:rFonts w:ascii="Arial" w:eastAsia="Arial" w:hAnsi="Arial" w:cs="Arial"/>
        </w:rPr>
        <w:t>a</w:t>
      </w:r>
      <w:r w:rsidR="00760556" w:rsidRPr="001C48F0">
        <w:rPr>
          <w:rFonts w:ascii="Arial" w:eastAsia="Arial" w:hAnsi="Arial" w:cs="Arial"/>
        </w:rPr>
        <w:t>r</w:t>
      </w:r>
      <w:r w:rsidR="009A0045" w:rsidRPr="001C48F0">
        <w:rPr>
          <w:rFonts w:ascii="Arial" w:eastAsia="Arial" w:hAnsi="Arial" w:cs="Arial"/>
        </w:rPr>
        <w:t>a</w:t>
      </w:r>
      <w:r w:rsidR="00760556" w:rsidRPr="001C48F0">
        <w:rPr>
          <w:rFonts w:ascii="Arial" w:eastAsia="Arial" w:hAnsi="Arial" w:cs="Arial"/>
        </w:rPr>
        <w:t xml:space="preserve"> </w:t>
      </w:r>
      <w:r w:rsidRPr="001C48F0">
        <w:rPr>
          <w:rFonts w:ascii="Arial" w:eastAsia="Arial" w:hAnsi="Arial" w:cs="Arial"/>
        </w:rPr>
        <w:t>incidir en</w:t>
      </w:r>
      <w:r w:rsidR="00760556" w:rsidRPr="001C48F0">
        <w:rPr>
          <w:rFonts w:ascii="Arial" w:eastAsia="Arial" w:hAnsi="Arial" w:cs="Arial"/>
        </w:rPr>
        <w:t xml:space="preserve"> </w:t>
      </w:r>
      <w:r w:rsidRPr="001C48F0">
        <w:rPr>
          <w:rFonts w:ascii="Arial" w:eastAsia="Arial" w:hAnsi="Arial" w:cs="Arial"/>
        </w:rPr>
        <w:t>f</w:t>
      </w:r>
      <w:r w:rsidR="00760556" w:rsidRPr="001C48F0">
        <w:rPr>
          <w:rFonts w:ascii="Arial" w:eastAsia="Arial" w:hAnsi="Arial" w:cs="Arial"/>
        </w:rPr>
        <w:t>orm</w:t>
      </w:r>
      <w:r w:rsidRPr="001C48F0">
        <w:rPr>
          <w:rFonts w:ascii="Arial" w:eastAsia="Arial" w:hAnsi="Arial" w:cs="Arial"/>
        </w:rPr>
        <w:t>a</w:t>
      </w:r>
      <w:r w:rsidR="00760556" w:rsidRPr="001C48F0">
        <w:rPr>
          <w:rFonts w:ascii="Arial" w:eastAsia="Arial" w:hAnsi="Arial" w:cs="Arial"/>
        </w:rPr>
        <w:t xml:space="preserve"> </w:t>
      </w:r>
      <w:r w:rsidRPr="001C48F0">
        <w:rPr>
          <w:rFonts w:ascii="Arial" w:eastAsia="Arial" w:hAnsi="Arial" w:cs="Arial"/>
        </w:rPr>
        <w:t>positiva en</w:t>
      </w:r>
      <w:r w:rsidR="00760556" w:rsidRPr="001C48F0">
        <w:rPr>
          <w:rFonts w:ascii="Arial" w:eastAsia="Arial" w:hAnsi="Arial" w:cs="Arial"/>
        </w:rPr>
        <w:t xml:space="preserve"> el desarrollo</w:t>
      </w:r>
      <w:r w:rsidRPr="001C48F0">
        <w:rPr>
          <w:rFonts w:ascii="Arial" w:eastAsia="Arial" w:hAnsi="Arial" w:cs="Arial"/>
        </w:rPr>
        <w:t xml:space="preserve"> </w:t>
      </w:r>
      <w:r w:rsidR="00760556" w:rsidRPr="001C48F0">
        <w:rPr>
          <w:rFonts w:ascii="Arial" w:eastAsia="Arial" w:hAnsi="Arial" w:cs="Arial"/>
        </w:rPr>
        <w:t>del p</w:t>
      </w:r>
      <w:r w:rsidRPr="001C48F0">
        <w:rPr>
          <w:rFonts w:ascii="Arial" w:eastAsia="Arial" w:hAnsi="Arial" w:cs="Arial"/>
        </w:rPr>
        <w:t>a</w:t>
      </w:r>
      <w:r w:rsidR="00760556" w:rsidRPr="001C48F0">
        <w:rPr>
          <w:rFonts w:ascii="Arial" w:eastAsia="Arial" w:hAnsi="Arial" w:cs="Arial"/>
        </w:rPr>
        <w:t>ís.</w:t>
      </w:r>
    </w:p>
    <w:p w:rsidR="00222163" w:rsidRPr="001C48F0" w:rsidRDefault="00222163" w:rsidP="0064640B">
      <w:pPr>
        <w:spacing w:line="360" w:lineRule="auto"/>
        <w:ind w:right="265"/>
        <w:jc w:val="both"/>
        <w:rPr>
          <w:rFonts w:ascii="Arial" w:eastAsia="Arial" w:hAnsi="Arial" w:cs="Arial"/>
        </w:rPr>
      </w:pPr>
    </w:p>
    <w:p w:rsidR="0040542B" w:rsidRPr="001C48F0" w:rsidRDefault="00760556" w:rsidP="0064640B">
      <w:pPr>
        <w:spacing w:line="360" w:lineRule="auto"/>
        <w:ind w:right="265"/>
        <w:jc w:val="both"/>
        <w:rPr>
          <w:rFonts w:ascii="Arial" w:eastAsia="Arial" w:hAnsi="Arial" w:cs="Arial"/>
        </w:rPr>
      </w:pPr>
      <w:r w:rsidRPr="001C48F0">
        <w:rPr>
          <w:rFonts w:ascii="Arial" w:eastAsia="Arial" w:hAnsi="Arial" w:cs="Arial"/>
        </w:rPr>
        <w:t>Por ello, err</w:t>
      </w:r>
      <w:r w:rsidR="001D7DC7" w:rsidRPr="001C48F0">
        <w:rPr>
          <w:rFonts w:ascii="Arial" w:eastAsia="Arial" w:hAnsi="Arial" w:cs="Arial"/>
        </w:rPr>
        <w:t>a</w:t>
      </w:r>
      <w:r w:rsidRPr="001C48F0">
        <w:rPr>
          <w:rFonts w:ascii="Arial" w:eastAsia="Arial" w:hAnsi="Arial" w:cs="Arial"/>
        </w:rPr>
        <w:t>dic</w:t>
      </w:r>
      <w:r w:rsidR="001D7DC7" w:rsidRPr="001C48F0">
        <w:rPr>
          <w:rFonts w:ascii="Arial" w:eastAsia="Arial" w:hAnsi="Arial" w:cs="Arial"/>
        </w:rPr>
        <w:t>a</w:t>
      </w:r>
      <w:r w:rsidRPr="001C48F0">
        <w:rPr>
          <w:rFonts w:ascii="Arial" w:eastAsia="Arial" w:hAnsi="Arial" w:cs="Arial"/>
        </w:rPr>
        <w:t>r l</w:t>
      </w:r>
      <w:r w:rsidR="001D7DC7" w:rsidRPr="001C48F0">
        <w:rPr>
          <w:rFonts w:ascii="Arial" w:eastAsia="Arial" w:hAnsi="Arial" w:cs="Arial"/>
        </w:rPr>
        <w:t>a</w:t>
      </w:r>
      <w:r w:rsidRPr="001C48F0">
        <w:rPr>
          <w:rFonts w:ascii="Arial" w:eastAsia="Arial" w:hAnsi="Arial" w:cs="Arial"/>
        </w:rPr>
        <w:t xml:space="preserve"> </w:t>
      </w:r>
      <w:r w:rsidR="001D7DC7" w:rsidRPr="001C48F0">
        <w:rPr>
          <w:rFonts w:ascii="Arial" w:eastAsia="Arial" w:hAnsi="Arial" w:cs="Arial"/>
        </w:rPr>
        <w:t>corrupción del sector</w:t>
      </w:r>
      <w:r w:rsidRPr="001C48F0">
        <w:rPr>
          <w:rFonts w:ascii="Arial" w:eastAsia="Arial" w:hAnsi="Arial" w:cs="Arial"/>
        </w:rPr>
        <w:t xml:space="preserve"> </w:t>
      </w:r>
      <w:r w:rsidR="001D7DC7" w:rsidRPr="001C48F0">
        <w:rPr>
          <w:rFonts w:ascii="Arial" w:eastAsia="Arial" w:hAnsi="Arial" w:cs="Arial"/>
        </w:rPr>
        <w:t>público es</w:t>
      </w:r>
      <w:r w:rsidRPr="001C48F0">
        <w:rPr>
          <w:rFonts w:ascii="Arial" w:eastAsia="Arial" w:hAnsi="Arial" w:cs="Arial"/>
        </w:rPr>
        <w:t xml:space="preserve"> uno </w:t>
      </w:r>
      <w:r w:rsidR="001D7DC7" w:rsidRPr="001C48F0">
        <w:rPr>
          <w:rFonts w:ascii="Arial" w:eastAsia="Arial" w:hAnsi="Arial" w:cs="Arial"/>
        </w:rPr>
        <w:t>de los</w:t>
      </w:r>
      <w:r w:rsidRPr="001C48F0">
        <w:rPr>
          <w:rFonts w:ascii="Arial" w:eastAsia="Arial" w:hAnsi="Arial" w:cs="Arial"/>
        </w:rPr>
        <w:t xml:space="preserve"> objetivos centr</w:t>
      </w:r>
      <w:r w:rsidR="001D7DC7" w:rsidRPr="001C48F0">
        <w:rPr>
          <w:rFonts w:ascii="Arial" w:eastAsia="Arial" w:hAnsi="Arial" w:cs="Arial"/>
        </w:rPr>
        <w:t>al</w:t>
      </w:r>
      <w:r w:rsidRPr="001C48F0">
        <w:rPr>
          <w:rFonts w:ascii="Arial" w:eastAsia="Arial" w:hAnsi="Arial" w:cs="Arial"/>
        </w:rPr>
        <w:t xml:space="preserve">es del sexenio en curso. Con este propósito, el Poder Ejecutivo </w:t>
      </w:r>
      <w:r w:rsidR="001D7DC7" w:rsidRPr="001C48F0">
        <w:rPr>
          <w:rFonts w:ascii="Arial" w:eastAsia="Arial" w:hAnsi="Arial" w:cs="Arial"/>
        </w:rPr>
        <w:t>f</w:t>
      </w:r>
      <w:r w:rsidRPr="001C48F0">
        <w:rPr>
          <w:rFonts w:ascii="Arial" w:eastAsia="Arial" w:hAnsi="Arial" w:cs="Arial"/>
        </w:rPr>
        <w:t>eder</w:t>
      </w:r>
      <w:r w:rsidR="001D7DC7" w:rsidRPr="001C48F0">
        <w:rPr>
          <w:rFonts w:ascii="Arial" w:eastAsia="Arial" w:hAnsi="Arial" w:cs="Arial"/>
        </w:rPr>
        <w:t>al</w:t>
      </w:r>
      <w:r w:rsidRPr="001C48F0">
        <w:rPr>
          <w:rFonts w:ascii="Arial" w:eastAsia="Arial" w:hAnsi="Arial" w:cs="Arial"/>
        </w:rPr>
        <w:t xml:space="preserve"> p</w:t>
      </w:r>
      <w:r w:rsidR="001D7DC7" w:rsidRPr="001C48F0">
        <w:rPr>
          <w:rFonts w:ascii="Arial" w:eastAsia="Arial" w:hAnsi="Arial" w:cs="Arial"/>
        </w:rPr>
        <w:t>o</w:t>
      </w:r>
      <w:r w:rsidRPr="001C48F0">
        <w:rPr>
          <w:rFonts w:ascii="Arial" w:eastAsia="Arial" w:hAnsi="Arial" w:cs="Arial"/>
        </w:rPr>
        <w:t>ne en juego</w:t>
      </w:r>
      <w:r w:rsidR="001D7DC7" w:rsidRPr="001C48F0">
        <w:rPr>
          <w:rFonts w:ascii="Arial" w:eastAsia="Arial" w:hAnsi="Arial" w:cs="Arial"/>
        </w:rPr>
        <w:t xml:space="preserve"> todas sus</w:t>
      </w:r>
      <w:r w:rsidRPr="001C48F0">
        <w:rPr>
          <w:rFonts w:ascii="Arial" w:eastAsia="Arial" w:hAnsi="Arial" w:cs="Arial"/>
        </w:rPr>
        <w:t xml:space="preserve"> f</w:t>
      </w:r>
      <w:r w:rsidR="001D7DC7" w:rsidRPr="001C48F0">
        <w:rPr>
          <w:rFonts w:ascii="Arial" w:eastAsia="Arial" w:hAnsi="Arial" w:cs="Arial"/>
        </w:rPr>
        <w:t>a</w:t>
      </w:r>
      <w:r w:rsidRPr="001C48F0">
        <w:rPr>
          <w:rFonts w:ascii="Arial" w:eastAsia="Arial" w:hAnsi="Arial" w:cs="Arial"/>
        </w:rPr>
        <w:t>cult</w:t>
      </w:r>
      <w:r w:rsidR="001D7DC7" w:rsidRPr="001C48F0">
        <w:rPr>
          <w:rFonts w:ascii="Arial" w:eastAsia="Arial" w:hAnsi="Arial" w:cs="Arial"/>
        </w:rPr>
        <w:t>a</w:t>
      </w:r>
      <w:r w:rsidRPr="001C48F0">
        <w:rPr>
          <w:rFonts w:ascii="Arial" w:eastAsia="Arial" w:hAnsi="Arial" w:cs="Arial"/>
        </w:rPr>
        <w:t xml:space="preserve">des legales </w:t>
      </w:r>
      <w:r w:rsidR="001D7DC7" w:rsidRPr="001C48F0">
        <w:rPr>
          <w:rFonts w:ascii="Arial" w:eastAsia="Arial" w:hAnsi="Arial" w:cs="Arial"/>
        </w:rPr>
        <w:t>a</w:t>
      </w:r>
      <w:r w:rsidRPr="001C48F0">
        <w:rPr>
          <w:rFonts w:ascii="Arial" w:eastAsia="Arial" w:hAnsi="Arial" w:cs="Arial"/>
        </w:rPr>
        <w:t xml:space="preserve"> fin de </w:t>
      </w:r>
      <w:r w:rsidR="001D7DC7" w:rsidRPr="001C48F0">
        <w:rPr>
          <w:rFonts w:ascii="Arial" w:eastAsia="Arial" w:hAnsi="Arial" w:cs="Arial"/>
        </w:rPr>
        <w:t>asegurar que</w:t>
      </w:r>
      <w:r w:rsidRPr="001C48F0">
        <w:rPr>
          <w:rFonts w:ascii="Arial" w:eastAsia="Arial" w:hAnsi="Arial" w:cs="Arial"/>
        </w:rPr>
        <w:t xml:space="preserve"> </w:t>
      </w:r>
      <w:r w:rsidR="001D7DC7" w:rsidRPr="001C48F0">
        <w:rPr>
          <w:rFonts w:ascii="Arial" w:eastAsia="Arial" w:hAnsi="Arial" w:cs="Arial"/>
        </w:rPr>
        <w:t>ningún servidor público pueda benefic</w:t>
      </w:r>
      <w:r w:rsidR="00222163" w:rsidRPr="001C48F0">
        <w:rPr>
          <w:rFonts w:ascii="Arial" w:eastAsia="Arial" w:hAnsi="Arial" w:cs="Arial"/>
        </w:rPr>
        <w:t xml:space="preserve">iarse del cargo que ostente. </w:t>
      </w:r>
      <w:proofErr w:type="gramStart"/>
      <w:r w:rsidR="00222163" w:rsidRPr="001C48F0">
        <w:rPr>
          <w:rFonts w:ascii="Arial" w:eastAsia="Arial" w:hAnsi="Arial" w:cs="Arial"/>
        </w:rPr>
        <w:t>sea</w:t>
      </w:r>
      <w:proofErr w:type="gramEnd"/>
      <w:r w:rsidR="001D7DC7" w:rsidRPr="001C48F0">
        <w:rPr>
          <w:rFonts w:ascii="Arial" w:eastAsia="Arial" w:hAnsi="Arial" w:cs="Arial"/>
        </w:rPr>
        <w:t xml:space="preserve"> del nivel que se</w:t>
      </w:r>
      <w:r w:rsidR="00222163" w:rsidRPr="001C48F0">
        <w:rPr>
          <w:rFonts w:ascii="Arial" w:eastAsia="Arial" w:hAnsi="Arial" w:cs="Arial"/>
        </w:rPr>
        <w:t>a,</w:t>
      </w:r>
      <w:r w:rsidR="001D7DC7" w:rsidRPr="001C48F0">
        <w:rPr>
          <w:rFonts w:ascii="Arial" w:eastAsia="Arial" w:hAnsi="Arial" w:cs="Arial"/>
        </w:rPr>
        <w:t xml:space="preserve">  </w:t>
      </w:r>
      <w:r w:rsidR="001D7DC7" w:rsidRPr="001C48F0">
        <w:rPr>
          <w:rFonts w:ascii="Arial" w:hAnsi="Arial" w:cs="Arial"/>
        </w:rPr>
        <w:t>salvo en</w:t>
      </w:r>
      <w:r w:rsidR="001D7DC7" w:rsidRPr="001C48F0">
        <w:rPr>
          <w:rFonts w:ascii="Arial" w:eastAsia="Arial" w:hAnsi="Arial" w:cs="Arial"/>
        </w:rPr>
        <w:t xml:space="preserve"> lo que se refiere </w:t>
      </w:r>
      <w:r w:rsidR="00222163" w:rsidRPr="001C48F0">
        <w:rPr>
          <w:rFonts w:ascii="Arial" w:eastAsia="Arial" w:hAnsi="Arial" w:cs="Arial"/>
        </w:rPr>
        <w:t>a la retribución legitima</w:t>
      </w:r>
      <w:r w:rsidR="001D7DC7" w:rsidRPr="001C48F0">
        <w:rPr>
          <w:rFonts w:ascii="Arial" w:eastAsia="Arial" w:hAnsi="Arial" w:cs="Arial"/>
        </w:rPr>
        <w:t xml:space="preserve"> y razonable por su trabajo.          </w:t>
      </w:r>
    </w:p>
    <w:p w:rsidR="0040542B" w:rsidRPr="001C48F0" w:rsidRDefault="0040542B" w:rsidP="0064640B">
      <w:pPr>
        <w:spacing w:line="360" w:lineRule="auto"/>
        <w:ind w:right="265"/>
        <w:jc w:val="both"/>
        <w:rPr>
          <w:rFonts w:ascii="Arial" w:eastAsia="Arial" w:hAnsi="Arial" w:cs="Arial"/>
        </w:rPr>
      </w:pPr>
    </w:p>
    <w:p w:rsidR="0040542B" w:rsidRPr="001C48F0" w:rsidRDefault="0040542B" w:rsidP="0064640B">
      <w:pPr>
        <w:spacing w:line="360" w:lineRule="auto"/>
        <w:ind w:right="265"/>
        <w:jc w:val="both"/>
        <w:rPr>
          <w:rFonts w:ascii="Arial" w:eastAsia="Arial" w:hAnsi="Arial" w:cs="Arial"/>
        </w:rPr>
      </w:pPr>
      <w:r w:rsidRPr="001C48F0">
        <w:rPr>
          <w:rFonts w:ascii="Arial" w:eastAsia="Arial" w:hAnsi="Arial" w:cs="Arial"/>
        </w:rPr>
        <w:t>Lo anterior significa un combate total y frontal a las prácticas del desvío de recursos, la concesión de beneficios a terceros a cambio de gratificaciones, la extorsión a personas físicas o morales, el tráfico de influencias, el amiguismo, el compadrazgo, la exención de Obligaciones y de trámites y el aprovechamiento   del cargo o función para lograr cualquier beneficio</w:t>
      </w:r>
      <w:r w:rsidRPr="001C48F0">
        <w:rPr>
          <w:rFonts w:ascii="Arial" w:hAnsi="Arial" w:cs="Arial"/>
        </w:rPr>
        <w:t xml:space="preserve"> </w:t>
      </w:r>
      <w:r w:rsidRPr="001C48F0">
        <w:rPr>
          <w:rFonts w:ascii="Arial" w:eastAsia="Arial" w:hAnsi="Arial" w:cs="Arial"/>
        </w:rPr>
        <w:t>personal o de grupo</w:t>
      </w:r>
      <w:r w:rsidR="00466168" w:rsidRPr="001C48F0">
        <w:rPr>
          <w:rStyle w:val="Refdenotaalpie"/>
          <w:rFonts w:ascii="Arial" w:eastAsia="Arial" w:hAnsi="Arial" w:cs="Arial"/>
        </w:rPr>
        <w:t xml:space="preserve"> </w:t>
      </w:r>
      <w:r w:rsidR="00466168" w:rsidRPr="001C48F0">
        <w:rPr>
          <w:rStyle w:val="Refdenotaalpie"/>
          <w:rFonts w:ascii="Arial" w:eastAsia="Arial" w:hAnsi="Arial" w:cs="Arial"/>
        </w:rPr>
        <w:footnoteReference w:id="1"/>
      </w:r>
      <w:r w:rsidRPr="001C48F0">
        <w:rPr>
          <w:rFonts w:ascii="Arial" w:eastAsia="Arial" w:hAnsi="Arial" w:cs="Arial"/>
        </w:rPr>
        <w:t>.</w:t>
      </w:r>
    </w:p>
    <w:p w:rsidR="00A02003" w:rsidRPr="001C48F0" w:rsidRDefault="00A02003" w:rsidP="0064640B">
      <w:pPr>
        <w:spacing w:line="360" w:lineRule="auto"/>
        <w:ind w:right="265"/>
        <w:jc w:val="both"/>
        <w:rPr>
          <w:rFonts w:ascii="Arial" w:eastAsia="Arial" w:hAnsi="Arial" w:cs="Arial"/>
        </w:rPr>
      </w:pPr>
    </w:p>
    <w:p w:rsidR="00A820E9" w:rsidRPr="001C48F0" w:rsidRDefault="00E54580" w:rsidP="0064640B">
      <w:pPr>
        <w:spacing w:line="360" w:lineRule="auto"/>
        <w:ind w:right="265"/>
        <w:jc w:val="both"/>
        <w:rPr>
          <w:rFonts w:ascii="Arial" w:eastAsia="Arial" w:hAnsi="Arial" w:cs="Arial"/>
        </w:rPr>
      </w:pPr>
      <w:r w:rsidRPr="001C48F0">
        <w:rPr>
          <w:rFonts w:ascii="Arial" w:eastAsia="Arial" w:hAnsi="Arial" w:cs="Arial"/>
        </w:rPr>
        <w:lastRenderedPageBreak/>
        <w:t xml:space="preserve">Y esto se está logrando, como prueba me permito citar los Resultados del Barómetro Global de la Corrupción 2017 y su comparativo 2019 para México sobre su percepción </w:t>
      </w:r>
      <w:r w:rsidR="009925E3" w:rsidRPr="001C48F0">
        <w:rPr>
          <w:rFonts w:ascii="Arial" w:eastAsia="Arial" w:hAnsi="Arial" w:cs="Arial"/>
        </w:rPr>
        <w:t>de la corrupción</w:t>
      </w:r>
      <w:r w:rsidRPr="001C48F0">
        <w:rPr>
          <w:rFonts w:ascii="Arial" w:eastAsia="Arial" w:hAnsi="Arial" w:cs="Arial"/>
        </w:rPr>
        <w:t xml:space="preserve">, </w:t>
      </w:r>
      <w:r w:rsidR="009925E3" w:rsidRPr="001C48F0">
        <w:rPr>
          <w:rFonts w:ascii="Arial" w:eastAsia="Arial" w:hAnsi="Arial" w:cs="Arial"/>
        </w:rPr>
        <w:t>experiencias de la corrupción</w:t>
      </w:r>
      <w:r w:rsidRPr="001C48F0">
        <w:rPr>
          <w:rFonts w:ascii="Arial" w:eastAsia="Arial" w:hAnsi="Arial" w:cs="Arial"/>
        </w:rPr>
        <w:t xml:space="preserve">   y valoración sobre el desempeño del gobierno en turno en lo </w:t>
      </w:r>
      <w:r w:rsidR="009925E3" w:rsidRPr="001C48F0">
        <w:rPr>
          <w:rFonts w:ascii="Arial" w:eastAsia="Arial" w:hAnsi="Arial" w:cs="Arial"/>
        </w:rPr>
        <w:t>lucha contra</w:t>
      </w:r>
      <w:r w:rsidRPr="001C48F0">
        <w:rPr>
          <w:rFonts w:ascii="Arial" w:eastAsia="Arial" w:hAnsi="Arial" w:cs="Arial"/>
        </w:rPr>
        <w:t xml:space="preserve"> la</w:t>
      </w:r>
      <w:r w:rsidR="002D767A" w:rsidRPr="001C48F0">
        <w:rPr>
          <w:rFonts w:ascii="Arial" w:eastAsia="Arial" w:hAnsi="Arial" w:cs="Arial"/>
        </w:rPr>
        <w:t xml:space="preserve"> </w:t>
      </w:r>
      <w:r w:rsidRPr="001C48F0">
        <w:rPr>
          <w:rFonts w:ascii="Arial" w:eastAsia="Arial" w:hAnsi="Arial" w:cs="Arial"/>
        </w:rPr>
        <w:t>Corrupción</w:t>
      </w:r>
    </w:p>
    <w:p w:rsidR="00683D26" w:rsidRPr="001C48F0" w:rsidRDefault="00683D26" w:rsidP="0064640B">
      <w:pPr>
        <w:spacing w:line="360" w:lineRule="auto"/>
        <w:ind w:right="265"/>
        <w:jc w:val="both"/>
        <w:rPr>
          <w:rFonts w:ascii="Arial" w:eastAsia="Arial" w:hAnsi="Arial" w:cs="Arial"/>
        </w:rPr>
      </w:pPr>
    </w:p>
    <w:p w:rsidR="00683D26" w:rsidRPr="001C48F0" w:rsidRDefault="009925E3" w:rsidP="0064640B">
      <w:pPr>
        <w:spacing w:line="360" w:lineRule="auto"/>
        <w:ind w:right="265"/>
        <w:jc w:val="both"/>
        <w:rPr>
          <w:rFonts w:ascii="Arial" w:eastAsia="Arial" w:hAnsi="Arial" w:cs="Arial"/>
        </w:rPr>
      </w:pPr>
      <w:r w:rsidRPr="001C48F0">
        <w:rPr>
          <w:rFonts w:ascii="Arial" w:eastAsia="Arial" w:hAnsi="Arial" w:cs="Arial"/>
        </w:rPr>
        <w:t>L</w:t>
      </w:r>
      <w:r w:rsidR="00222163" w:rsidRPr="001C48F0">
        <w:rPr>
          <w:rFonts w:ascii="Arial" w:eastAsia="Arial" w:hAnsi="Arial" w:cs="Arial"/>
        </w:rPr>
        <w:t>a</w:t>
      </w:r>
      <w:r w:rsidRPr="001C48F0">
        <w:rPr>
          <w:rFonts w:ascii="Arial" w:eastAsia="Arial" w:hAnsi="Arial" w:cs="Arial"/>
        </w:rPr>
        <w:t xml:space="preserve"> cual</w:t>
      </w:r>
      <w:r w:rsidR="00F33E03" w:rsidRPr="001C48F0">
        <w:rPr>
          <w:rFonts w:ascii="Arial" w:eastAsia="Arial" w:hAnsi="Arial" w:cs="Arial"/>
        </w:rPr>
        <w:t xml:space="preserve">, </w:t>
      </w:r>
      <w:r w:rsidRPr="001C48F0">
        <w:rPr>
          <w:rFonts w:ascii="Arial" w:eastAsia="Arial" w:hAnsi="Arial" w:cs="Arial"/>
        </w:rPr>
        <w:t>señala que el</w:t>
      </w:r>
      <w:r w:rsidR="00A820E9" w:rsidRPr="001C48F0">
        <w:rPr>
          <w:rFonts w:ascii="Arial" w:eastAsia="Arial" w:hAnsi="Arial" w:cs="Arial"/>
        </w:rPr>
        <w:t xml:space="preserve"> </w:t>
      </w:r>
      <w:r w:rsidRPr="001C48F0">
        <w:rPr>
          <w:rFonts w:ascii="Arial" w:eastAsia="Arial" w:hAnsi="Arial" w:cs="Arial"/>
        </w:rPr>
        <w:t>Porcentaje de encuestados</w:t>
      </w:r>
      <w:r w:rsidR="00A820E9" w:rsidRPr="001C48F0">
        <w:rPr>
          <w:rFonts w:ascii="Arial" w:eastAsia="Arial" w:hAnsi="Arial" w:cs="Arial"/>
        </w:rPr>
        <w:t xml:space="preserve">   </w:t>
      </w:r>
      <w:r w:rsidRPr="001C48F0">
        <w:rPr>
          <w:rFonts w:ascii="Arial" w:eastAsia="Arial" w:hAnsi="Arial" w:cs="Arial"/>
        </w:rPr>
        <w:t>que perciben</w:t>
      </w:r>
      <w:r w:rsidR="00A820E9" w:rsidRPr="001C48F0">
        <w:rPr>
          <w:rFonts w:ascii="Arial" w:eastAsia="Arial" w:hAnsi="Arial" w:cs="Arial"/>
        </w:rPr>
        <w:t xml:space="preserve">   </w:t>
      </w:r>
      <w:r w:rsidRPr="001C48F0">
        <w:rPr>
          <w:rFonts w:ascii="Arial" w:eastAsia="Arial" w:hAnsi="Arial" w:cs="Arial"/>
        </w:rPr>
        <w:t>que la</w:t>
      </w:r>
      <w:r w:rsidR="00A820E9" w:rsidRPr="001C48F0">
        <w:rPr>
          <w:rFonts w:ascii="Arial" w:eastAsia="Arial" w:hAnsi="Arial" w:cs="Arial"/>
        </w:rPr>
        <w:t xml:space="preserve"> corrupción aumentó   en los </w:t>
      </w:r>
      <w:r w:rsidR="00AB4702" w:rsidRPr="001C48F0">
        <w:rPr>
          <w:rFonts w:ascii="Arial" w:eastAsia="Arial" w:hAnsi="Arial" w:cs="Arial"/>
        </w:rPr>
        <w:t>últimos 12</w:t>
      </w:r>
      <w:r w:rsidR="00A820E9" w:rsidRPr="001C48F0">
        <w:rPr>
          <w:rFonts w:ascii="Arial" w:eastAsia="Arial" w:hAnsi="Arial" w:cs="Arial"/>
        </w:rPr>
        <w:t xml:space="preserve"> meses se redujo del 61 % que había en </w:t>
      </w:r>
      <w:r w:rsidR="00AB4702" w:rsidRPr="001C48F0">
        <w:rPr>
          <w:rFonts w:ascii="Arial" w:eastAsia="Arial" w:hAnsi="Arial" w:cs="Arial"/>
        </w:rPr>
        <w:t>2017 al</w:t>
      </w:r>
      <w:r w:rsidR="00A820E9" w:rsidRPr="001C48F0">
        <w:rPr>
          <w:rFonts w:ascii="Arial" w:eastAsia="Arial" w:hAnsi="Arial" w:cs="Arial"/>
        </w:rPr>
        <w:t xml:space="preserve"> 44% para el 2019.</w:t>
      </w:r>
    </w:p>
    <w:p w:rsidR="002D767A" w:rsidRPr="001C48F0" w:rsidRDefault="002D767A" w:rsidP="0064640B">
      <w:pPr>
        <w:spacing w:line="360" w:lineRule="auto"/>
        <w:ind w:right="265"/>
        <w:jc w:val="both"/>
        <w:rPr>
          <w:rFonts w:ascii="Arial" w:eastAsia="Arial" w:hAnsi="Arial" w:cs="Arial"/>
        </w:rPr>
      </w:pPr>
    </w:p>
    <w:p w:rsidR="00A820E9" w:rsidRPr="001C48F0" w:rsidRDefault="00AB4702" w:rsidP="0064640B">
      <w:pPr>
        <w:spacing w:line="360" w:lineRule="auto"/>
        <w:ind w:right="265"/>
        <w:jc w:val="both"/>
        <w:rPr>
          <w:rFonts w:ascii="Arial" w:eastAsia="Arial" w:hAnsi="Arial" w:cs="Arial"/>
        </w:rPr>
      </w:pPr>
      <w:r w:rsidRPr="001C48F0">
        <w:rPr>
          <w:rFonts w:ascii="Arial" w:eastAsia="Arial" w:hAnsi="Arial" w:cs="Arial"/>
        </w:rPr>
        <w:t>Que el porcentaje de</w:t>
      </w:r>
      <w:r w:rsidR="00A820E9" w:rsidRPr="001C48F0">
        <w:rPr>
          <w:rFonts w:ascii="Arial" w:eastAsia="Arial" w:hAnsi="Arial" w:cs="Arial"/>
        </w:rPr>
        <w:t xml:space="preserve">   encuestados   que   perciben    que   lo   corrupción disminuyó   en </w:t>
      </w:r>
      <w:r w:rsidRPr="001C48F0">
        <w:rPr>
          <w:rFonts w:ascii="Arial" w:eastAsia="Arial" w:hAnsi="Arial" w:cs="Arial"/>
        </w:rPr>
        <w:t>los últimos 12</w:t>
      </w:r>
      <w:r w:rsidR="00A820E9" w:rsidRPr="001C48F0">
        <w:rPr>
          <w:rFonts w:ascii="Arial" w:eastAsia="Arial" w:hAnsi="Arial" w:cs="Arial"/>
        </w:rPr>
        <w:t xml:space="preserve"> meses.  pasó de 6% o </w:t>
      </w:r>
      <w:r w:rsidRPr="001C48F0">
        <w:rPr>
          <w:rFonts w:ascii="Arial" w:eastAsia="Arial" w:hAnsi="Arial" w:cs="Arial"/>
        </w:rPr>
        <w:t>ganarse la</w:t>
      </w:r>
      <w:r w:rsidR="00A820E9" w:rsidRPr="001C48F0">
        <w:rPr>
          <w:rFonts w:ascii="Arial" w:eastAsia="Arial" w:hAnsi="Arial" w:cs="Arial"/>
        </w:rPr>
        <w:t xml:space="preserve"> </w:t>
      </w:r>
      <w:r w:rsidRPr="001C48F0">
        <w:rPr>
          <w:rFonts w:ascii="Arial" w:eastAsia="Arial" w:hAnsi="Arial" w:cs="Arial"/>
        </w:rPr>
        <w:t>confianza del</w:t>
      </w:r>
      <w:r w:rsidR="00A820E9" w:rsidRPr="001C48F0">
        <w:rPr>
          <w:rFonts w:ascii="Arial" w:eastAsia="Arial" w:hAnsi="Arial" w:cs="Arial"/>
        </w:rPr>
        <w:t xml:space="preserve"> 21%.</w:t>
      </w:r>
    </w:p>
    <w:p w:rsidR="00A820E9" w:rsidRPr="001C48F0" w:rsidRDefault="00A820E9" w:rsidP="0064640B">
      <w:pPr>
        <w:spacing w:line="360" w:lineRule="auto"/>
        <w:ind w:right="265"/>
        <w:jc w:val="both"/>
        <w:rPr>
          <w:rFonts w:ascii="Arial" w:hAnsi="Arial" w:cs="Arial"/>
        </w:rPr>
      </w:pPr>
    </w:p>
    <w:p w:rsidR="00683D26" w:rsidRPr="001C48F0" w:rsidRDefault="00683D26" w:rsidP="0064640B">
      <w:pPr>
        <w:spacing w:line="360" w:lineRule="auto"/>
        <w:ind w:right="283"/>
        <w:jc w:val="both"/>
        <w:rPr>
          <w:rFonts w:ascii="Arial" w:hAnsi="Arial" w:cs="Arial"/>
        </w:rPr>
      </w:pPr>
      <w:r w:rsidRPr="001C48F0">
        <w:rPr>
          <w:rFonts w:ascii="Arial" w:hAnsi="Arial" w:cs="Arial"/>
          <w:spacing w:val="2"/>
          <w:shd w:val="clear" w:color="auto" w:fill="FFFFFF"/>
        </w:rPr>
        <w:t>En 2019,</w:t>
      </w:r>
      <w:r w:rsidRPr="001C48F0">
        <w:rPr>
          <w:rStyle w:val="apple-converted-space"/>
          <w:rFonts w:ascii="Arial" w:eastAsiaTheme="majorEastAsia" w:hAnsi="Arial" w:cs="Arial"/>
          <w:spacing w:val="2"/>
          <w:shd w:val="clear" w:color="auto" w:fill="FFFFFF"/>
        </w:rPr>
        <w:t> </w:t>
      </w:r>
      <w:r w:rsidRPr="001C48F0">
        <w:rPr>
          <w:rStyle w:val="Textoennegrita"/>
          <w:rFonts w:ascii="Arial" w:eastAsiaTheme="majorEastAsia" w:hAnsi="Arial" w:cs="Arial"/>
          <w:b w:val="0"/>
          <w:bCs w:val="0"/>
          <w:spacing w:val="2"/>
        </w:rPr>
        <w:t>el 61%</w:t>
      </w:r>
      <w:r w:rsidRPr="001C48F0">
        <w:rPr>
          <w:rStyle w:val="apple-converted-space"/>
          <w:rFonts w:ascii="Arial" w:eastAsiaTheme="majorEastAsia" w:hAnsi="Arial" w:cs="Arial"/>
          <w:spacing w:val="2"/>
          <w:shd w:val="clear" w:color="auto" w:fill="FFFFFF"/>
        </w:rPr>
        <w:t> </w:t>
      </w:r>
      <w:r w:rsidRPr="001C48F0">
        <w:rPr>
          <w:rFonts w:ascii="Arial" w:hAnsi="Arial" w:cs="Arial"/>
          <w:spacing w:val="2"/>
          <w:shd w:val="clear" w:color="auto" w:fill="FFFFFF"/>
        </w:rPr>
        <w:t>de los encuestados señaló que</w:t>
      </w:r>
      <w:r w:rsidRPr="001C48F0">
        <w:rPr>
          <w:rStyle w:val="apple-converted-space"/>
          <w:rFonts w:ascii="Arial" w:eastAsiaTheme="majorEastAsia" w:hAnsi="Arial" w:cs="Arial"/>
          <w:spacing w:val="2"/>
          <w:shd w:val="clear" w:color="auto" w:fill="FFFFFF"/>
        </w:rPr>
        <w:t> </w:t>
      </w:r>
      <w:r w:rsidRPr="001C48F0">
        <w:rPr>
          <w:rStyle w:val="Textoennegrita"/>
          <w:rFonts w:ascii="Arial" w:eastAsiaTheme="majorEastAsia" w:hAnsi="Arial" w:cs="Arial"/>
          <w:b w:val="0"/>
          <w:bCs w:val="0"/>
          <w:spacing w:val="2"/>
        </w:rPr>
        <w:t>el Gobierno de Andrés Manuel</w:t>
      </w:r>
      <w:r w:rsidR="002D767A" w:rsidRPr="001C48F0">
        <w:rPr>
          <w:rStyle w:val="Textoennegrita"/>
          <w:rFonts w:ascii="Arial" w:eastAsiaTheme="majorEastAsia" w:hAnsi="Arial" w:cs="Arial"/>
          <w:b w:val="0"/>
          <w:bCs w:val="0"/>
          <w:spacing w:val="2"/>
        </w:rPr>
        <w:t xml:space="preserve"> </w:t>
      </w:r>
      <w:r w:rsidRPr="001C48F0">
        <w:rPr>
          <w:rStyle w:val="Textoennegrita"/>
          <w:rFonts w:ascii="Arial" w:eastAsiaTheme="majorEastAsia" w:hAnsi="Arial" w:cs="Arial"/>
          <w:b w:val="0"/>
          <w:bCs w:val="0"/>
          <w:spacing w:val="2"/>
        </w:rPr>
        <w:t>López Obrador está actuando “bien” o “muy bien”</w:t>
      </w:r>
      <w:r w:rsidRPr="001C48F0">
        <w:rPr>
          <w:rStyle w:val="apple-converted-space"/>
          <w:rFonts w:ascii="Arial" w:eastAsiaTheme="majorEastAsia" w:hAnsi="Arial" w:cs="Arial"/>
          <w:spacing w:val="2"/>
          <w:shd w:val="clear" w:color="auto" w:fill="FFFFFF"/>
        </w:rPr>
        <w:t> </w:t>
      </w:r>
      <w:r w:rsidRPr="001C48F0">
        <w:rPr>
          <w:rFonts w:ascii="Arial" w:hAnsi="Arial" w:cs="Arial"/>
          <w:spacing w:val="2"/>
          <w:shd w:val="clear" w:color="auto" w:fill="FFFFFF"/>
        </w:rPr>
        <w:t>en la lucha contra la corrupción. En 2017, en contraste, el 24% de los encuestados consideró que el Gobierno de Enrique Peña Nieto actuaba “bien” o “muy bien” en contra de la corrupción</w:t>
      </w:r>
      <w:r w:rsidR="00466168" w:rsidRPr="001C48F0">
        <w:rPr>
          <w:rStyle w:val="Refdenotaalpie"/>
          <w:rFonts w:ascii="Arial" w:hAnsi="Arial" w:cs="Arial"/>
          <w:spacing w:val="2"/>
          <w:shd w:val="clear" w:color="auto" w:fill="FFFFFF"/>
        </w:rPr>
        <w:footnoteReference w:id="2"/>
      </w:r>
      <w:r w:rsidRPr="001C48F0">
        <w:rPr>
          <w:rFonts w:ascii="Arial" w:hAnsi="Arial" w:cs="Arial"/>
          <w:spacing w:val="2"/>
          <w:shd w:val="clear" w:color="auto" w:fill="FFFFFF"/>
        </w:rPr>
        <w:t>.</w:t>
      </w:r>
    </w:p>
    <w:p w:rsidR="00A820E9" w:rsidRPr="001C48F0" w:rsidRDefault="00A820E9" w:rsidP="0064640B">
      <w:pPr>
        <w:spacing w:line="360" w:lineRule="auto"/>
        <w:ind w:right="265"/>
        <w:jc w:val="both"/>
        <w:rPr>
          <w:rFonts w:ascii="Arial" w:hAnsi="Arial" w:cs="Arial"/>
        </w:rPr>
      </w:pPr>
    </w:p>
    <w:p w:rsidR="00A820E9" w:rsidRPr="001C48F0" w:rsidRDefault="00A820E9" w:rsidP="0064640B">
      <w:pPr>
        <w:spacing w:line="360" w:lineRule="auto"/>
        <w:ind w:right="265"/>
        <w:jc w:val="both"/>
        <w:rPr>
          <w:rFonts w:ascii="Arial" w:eastAsia="Arial" w:hAnsi="Arial" w:cs="Arial"/>
        </w:rPr>
      </w:pPr>
      <w:r w:rsidRPr="001C48F0">
        <w:rPr>
          <w:rFonts w:ascii="Arial" w:eastAsia="Arial" w:hAnsi="Arial" w:cs="Arial"/>
        </w:rPr>
        <w:t xml:space="preserve">También </w:t>
      </w:r>
      <w:r w:rsidRPr="001C48F0">
        <w:rPr>
          <w:rFonts w:ascii="Arial" w:hAnsi="Arial" w:cs="Arial"/>
        </w:rPr>
        <w:t xml:space="preserve">señala, </w:t>
      </w:r>
      <w:r w:rsidRPr="001C48F0">
        <w:rPr>
          <w:rFonts w:ascii="Arial" w:eastAsia="Arial" w:hAnsi="Arial" w:cs="Arial"/>
        </w:rPr>
        <w:t xml:space="preserve">que el porcentaje de </w:t>
      </w:r>
      <w:r w:rsidR="00AB4702" w:rsidRPr="001C48F0">
        <w:rPr>
          <w:rFonts w:ascii="Arial" w:eastAsia="Arial" w:hAnsi="Arial" w:cs="Arial"/>
        </w:rPr>
        <w:t>encuestados que</w:t>
      </w:r>
      <w:r w:rsidRPr="001C48F0">
        <w:rPr>
          <w:rFonts w:ascii="Arial" w:eastAsia="Arial" w:hAnsi="Arial" w:cs="Arial"/>
        </w:rPr>
        <w:t xml:space="preserve"> </w:t>
      </w:r>
      <w:r w:rsidR="00AB4702" w:rsidRPr="001C48F0">
        <w:rPr>
          <w:rFonts w:ascii="Arial" w:eastAsia="Arial" w:hAnsi="Arial" w:cs="Arial"/>
        </w:rPr>
        <w:t>reportan haber</w:t>
      </w:r>
      <w:r w:rsidRPr="001C48F0">
        <w:rPr>
          <w:rFonts w:ascii="Arial" w:eastAsia="Arial" w:hAnsi="Arial" w:cs="Arial"/>
        </w:rPr>
        <w:t xml:space="preserve"> sido víctimas de </w:t>
      </w:r>
      <w:r w:rsidR="00AB4702" w:rsidRPr="001C48F0">
        <w:rPr>
          <w:rFonts w:ascii="Arial" w:eastAsia="Arial" w:hAnsi="Arial" w:cs="Arial"/>
        </w:rPr>
        <w:t>corrupción en</w:t>
      </w:r>
      <w:r w:rsidRPr="001C48F0">
        <w:rPr>
          <w:rFonts w:ascii="Arial" w:eastAsia="Arial" w:hAnsi="Arial" w:cs="Arial"/>
        </w:rPr>
        <w:t xml:space="preserve"> algún trámite o servicio </w:t>
      </w:r>
      <w:r w:rsidR="00AB4702" w:rsidRPr="001C48F0">
        <w:rPr>
          <w:rFonts w:ascii="Arial" w:eastAsia="Arial" w:hAnsi="Arial" w:cs="Arial"/>
        </w:rPr>
        <w:t>cayó del</w:t>
      </w:r>
      <w:r w:rsidRPr="001C48F0">
        <w:rPr>
          <w:rFonts w:ascii="Arial" w:eastAsia="Arial" w:hAnsi="Arial" w:cs="Arial"/>
        </w:rPr>
        <w:t xml:space="preserve"> 51 al 34%.</w:t>
      </w:r>
    </w:p>
    <w:p w:rsidR="00F116EB" w:rsidRPr="001C48F0" w:rsidRDefault="001D7DC7" w:rsidP="0064640B">
      <w:pPr>
        <w:spacing w:line="360" w:lineRule="auto"/>
        <w:ind w:right="265"/>
        <w:jc w:val="both"/>
        <w:rPr>
          <w:rFonts w:ascii="Arial" w:hAnsi="Arial" w:cs="Arial"/>
        </w:rPr>
      </w:pPr>
      <w:r w:rsidRPr="001C48F0">
        <w:rPr>
          <w:rFonts w:ascii="Arial" w:eastAsia="Arial" w:hAnsi="Arial" w:cs="Arial"/>
        </w:rPr>
        <w:t xml:space="preserve">        </w:t>
      </w:r>
    </w:p>
    <w:p w:rsidR="00065215" w:rsidRPr="001C48F0" w:rsidRDefault="00C1073A" w:rsidP="0064640B">
      <w:pPr>
        <w:spacing w:line="360" w:lineRule="auto"/>
        <w:ind w:right="265"/>
        <w:jc w:val="both"/>
        <w:rPr>
          <w:rFonts w:ascii="Arial" w:eastAsia="Arial" w:hAnsi="Arial" w:cs="Arial"/>
        </w:rPr>
      </w:pPr>
      <w:r w:rsidRPr="001C48F0">
        <w:rPr>
          <w:rFonts w:ascii="Arial" w:eastAsia="Arial" w:hAnsi="Arial" w:cs="Arial"/>
        </w:rPr>
        <w:lastRenderedPageBreak/>
        <w:t xml:space="preserve">Y que </w:t>
      </w:r>
      <w:r w:rsidRPr="001C48F0">
        <w:rPr>
          <w:rFonts w:ascii="Arial" w:hAnsi="Arial" w:cs="Arial"/>
        </w:rPr>
        <w:t xml:space="preserve">el </w:t>
      </w:r>
      <w:r w:rsidRPr="001C48F0">
        <w:rPr>
          <w:rFonts w:ascii="Arial" w:eastAsia="Arial" w:hAnsi="Arial" w:cs="Arial"/>
        </w:rPr>
        <w:t>porcentaje de encuestados que consideran</w:t>
      </w:r>
      <w:r w:rsidR="000061F6" w:rsidRPr="001C48F0">
        <w:rPr>
          <w:rFonts w:ascii="Arial" w:eastAsia="Arial" w:hAnsi="Arial" w:cs="Arial"/>
        </w:rPr>
        <w:t xml:space="preserve"> </w:t>
      </w:r>
      <w:r w:rsidRPr="001C48F0">
        <w:rPr>
          <w:rFonts w:ascii="Arial" w:eastAsia="Arial" w:hAnsi="Arial" w:cs="Arial"/>
        </w:rPr>
        <w:t xml:space="preserve">que </w:t>
      </w:r>
      <w:r w:rsidRPr="001C48F0">
        <w:rPr>
          <w:rFonts w:ascii="Arial" w:hAnsi="Arial" w:cs="Arial"/>
        </w:rPr>
        <w:t xml:space="preserve">el </w:t>
      </w:r>
      <w:r w:rsidRPr="001C48F0">
        <w:rPr>
          <w:rFonts w:ascii="Arial" w:eastAsia="Arial" w:hAnsi="Arial" w:cs="Arial"/>
        </w:rPr>
        <w:t>gobierno en</w:t>
      </w:r>
      <w:r w:rsidR="000061F6" w:rsidRPr="001C48F0">
        <w:rPr>
          <w:rFonts w:ascii="Arial" w:eastAsia="Arial" w:hAnsi="Arial" w:cs="Arial"/>
        </w:rPr>
        <w:t xml:space="preserve"> </w:t>
      </w:r>
      <w:r w:rsidRPr="001C48F0">
        <w:rPr>
          <w:rFonts w:ascii="Arial" w:eastAsia="Arial" w:hAnsi="Arial" w:cs="Arial"/>
        </w:rPr>
        <w:t xml:space="preserve">turno está manejando bien o muy bien la lucha contra la corrupción </w:t>
      </w:r>
      <w:r w:rsidRPr="001C48F0">
        <w:rPr>
          <w:rFonts w:ascii="Arial" w:hAnsi="Arial" w:cs="Arial"/>
        </w:rPr>
        <w:t>p</w:t>
      </w:r>
      <w:r w:rsidR="00F61FC7" w:rsidRPr="001C48F0">
        <w:rPr>
          <w:rFonts w:ascii="Arial" w:hAnsi="Arial" w:cs="Arial"/>
        </w:rPr>
        <w:t>a</w:t>
      </w:r>
      <w:r w:rsidRPr="001C48F0">
        <w:rPr>
          <w:rFonts w:ascii="Arial" w:hAnsi="Arial" w:cs="Arial"/>
        </w:rPr>
        <w:t>só</w:t>
      </w:r>
      <w:r w:rsidR="000061F6" w:rsidRPr="001C48F0">
        <w:rPr>
          <w:rFonts w:ascii="Arial" w:eastAsia="Arial" w:hAnsi="Arial" w:cs="Arial"/>
        </w:rPr>
        <w:t xml:space="preserve"> </w:t>
      </w:r>
      <w:r w:rsidRPr="001C48F0">
        <w:rPr>
          <w:rFonts w:ascii="Arial" w:eastAsia="Arial" w:hAnsi="Arial" w:cs="Arial"/>
        </w:rPr>
        <w:t>de 24 al 61%</w:t>
      </w:r>
    </w:p>
    <w:p w:rsidR="000061F6" w:rsidRPr="001C48F0" w:rsidRDefault="00C1073A" w:rsidP="0064640B">
      <w:pPr>
        <w:spacing w:line="360" w:lineRule="auto"/>
        <w:ind w:right="265"/>
        <w:jc w:val="both"/>
        <w:rPr>
          <w:rFonts w:ascii="Arial" w:eastAsia="Arial" w:hAnsi="Arial" w:cs="Arial"/>
        </w:rPr>
      </w:pPr>
      <w:r w:rsidRPr="001C48F0">
        <w:rPr>
          <w:rFonts w:ascii="Arial" w:eastAsia="Arial" w:hAnsi="Arial" w:cs="Arial"/>
        </w:rPr>
        <w:t xml:space="preserve"> </w:t>
      </w:r>
    </w:p>
    <w:p w:rsidR="000061F6" w:rsidRPr="001C48F0" w:rsidRDefault="000061F6" w:rsidP="0064640B">
      <w:pPr>
        <w:spacing w:line="360" w:lineRule="auto"/>
        <w:ind w:right="265"/>
        <w:jc w:val="both"/>
        <w:rPr>
          <w:rFonts w:ascii="Arial" w:eastAsia="Arial" w:hAnsi="Arial" w:cs="Arial"/>
        </w:rPr>
      </w:pPr>
    </w:p>
    <w:tbl>
      <w:tblPr>
        <w:tblStyle w:val="Tablaconcuadrcula"/>
        <w:tblW w:w="0" w:type="auto"/>
        <w:jc w:val="center"/>
        <w:tblLook w:val="04A0" w:firstRow="1" w:lastRow="0" w:firstColumn="1" w:lastColumn="0" w:noHBand="0" w:noVBand="1"/>
      </w:tblPr>
      <w:tblGrid>
        <w:gridCol w:w="5524"/>
        <w:gridCol w:w="1559"/>
        <w:gridCol w:w="1677"/>
      </w:tblGrid>
      <w:tr w:rsidR="001C48F0" w:rsidRPr="001C48F0" w:rsidTr="002F680A">
        <w:trPr>
          <w:jc w:val="center"/>
        </w:trPr>
        <w:tc>
          <w:tcPr>
            <w:tcW w:w="8760" w:type="dxa"/>
            <w:gridSpan w:val="3"/>
          </w:tcPr>
          <w:p w:rsidR="000061F6" w:rsidRPr="001C48F0" w:rsidRDefault="00F61FC7" w:rsidP="0064640B">
            <w:pPr>
              <w:spacing w:line="360" w:lineRule="auto"/>
              <w:ind w:right="265"/>
              <w:jc w:val="both"/>
              <w:rPr>
                <w:rFonts w:ascii="Arial" w:eastAsia="Arial" w:hAnsi="Arial" w:cs="Arial"/>
              </w:rPr>
            </w:pPr>
            <w:r w:rsidRPr="001C48F0">
              <w:rPr>
                <w:rFonts w:ascii="Arial" w:eastAsia="Arial" w:hAnsi="Arial" w:cs="Arial"/>
              </w:rPr>
              <w:t>Resultados de</w:t>
            </w:r>
            <w:r w:rsidR="008163CE" w:rsidRPr="001C48F0">
              <w:rPr>
                <w:rFonts w:ascii="Arial" w:eastAsia="Arial" w:hAnsi="Arial" w:cs="Arial"/>
              </w:rPr>
              <w:t>l Baró</w:t>
            </w:r>
            <w:r w:rsidRPr="001C48F0">
              <w:rPr>
                <w:rFonts w:ascii="Arial" w:eastAsia="Arial" w:hAnsi="Arial" w:cs="Arial"/>
              </w:rPr>
              <w:t xml:space="preserve">metro Global de la Corrupción 2017 y </w:t>
            </w:r>
            <w:r w:rsidR="008163CE" w:rsidRPr="001C48F0">
              <w:rPr>
                <w:rFonts w:ascii="Arial" w:eastAsia="Arial" w:hAnsi="Arial" w:cs="Arial"/>
              </w:rPr>
              <w:t>Barómetro</w:t>
            </w:r>
            <w:r w:rsidRPr="001C48F0">
              <w:rPr>
                <w:rFonts w:ascii="Arial" w:eastAsia="Arial" w:hAnsi="Arial" w:cs="Arial"/>
              </w:rPr>
              <w:t xml:space="preserve"> Global de la corrupción 2019 para México sobre percepción de la corrupción, experiencias </w:t>
            </w:r>
            <w:r w:rsidR="005E2FB5" w:rsidRPr="001C48F0">
              <w:rPr>
                <w:rFonts w:ascii="Arial" w:eastAsia="Arial" w:hAnsi="Arial" w:cs="Arial"/>
              </w:rPr>
              <w:t>de corrupción y valoración sobre el desempeño del gobierno en turno en la lucha contra la corrupción.</w:t>
            </w:r>
          </w:p>
        </w:tc>
      </w:tr>
      <w:tr w:rsidR="001C48F0" w:rsidRPr="001C48F0" w:rsidTr="002F680A">
        <w:trPr>
          <w:jc w:val="center"/>
        </w:trPr>
        <w:tc>
          <w:tcPr>
            <w:tcW w:w="5524" w:type="dxa"/>
            <w:shd w:val="clear" w:color="auto" w:fill="000000" w:themeFill="text1"/>
          </w:tcPr>
          <w:p w:rsidR="000061F6" w:rsidRPr="001C48F0" w:rsidRDefault="00F61FC7" w:rsidP="0064640B">
            <w:pPr>
              <w:spacing w:line="360" w:lineRule="auto"/>
              <w:ind w:right="265"/>
              <w:jc w:val="center"/>
              <w:rPr>
                <w:rFonts w:ascii="Arial" w:eastAsia="Arial" w:hAnsi="Arial" w:cs="Arial"/>
              </w:rPr>
            </w:pPr>
            <w:r w:rsidRPr="001C48F0">
              <w:rPr>
                <w:rFonts w:ascii="Arial" w:eastAsia="Arial" w:hAnsi="Arial" w:cs="Arial"/>
              </w:rPr>
              <w:t>VARIABLE</w:t>
            </w:r>
          </w:p>
        </w:tc>
        <w:tc>
          <w:tcPr>
            <w:tcW w:w="1559" w:type="dxa"/>
            <w:shd w:val="clear" w:color="auto" w:fill="000000" w:themeFill="text1"/>
          </w:tcPr>
          <w:p w:rsidR="000061F6" w:rsidRPr="001C48F0" w:rsidRDefault="00F61FC7" w:rsidP="0064640B">
            <w:pPr>
              <w:spacing w:line="360" w:lineRule="auto"/>
              <w:ind w:right="265"/>
              <w:jc w:val="center"/>
              <w:rPr>
                <w:rFonts w:ascii="Arial" w:eastAsia="Arial" w:hAnsi="Arial" w:cs="Arial"/>
              </w:rPr>
            </w:pPr>
            <w:r w:rsidRPr="001C48F0">
              <w:rPr>
                <w:rFonts w:ascii="Arial" w:eastAsia="Arial" w:hAnsi="Arial" w:cs="Arial"/>
              </w:rPr>
              <w:t>BGC 2017</w:t>
            </w:r>
          </w:p>
        </w:tc>
        <w:tc>
          <w:tcPr>
            <w:tcW w:w="1677" w:type="dxa"/>
            <w:shd w:val="clear" w:color="auto" w:fill="000000" w:themeFill="text1"/>
          </w:tcPr>
          <w:p w:rsidR="000061F6" w:rsidRPr="001C48F0" w:rsidRDefault="00F61FC7" w:rsidP="0064640B">
            <w:pPr>
              <w:spacing w:line="360" w:lineRule="auto"/>
              <w:ind w:right="265"/>
              <w:jc w:val="center"/>
              <w:rPr>
                <w:rFonts w:ascii="Arial" w:eastAsia="Arial" w:hAnsi="Arial" w:cs="Arial"/>
              </w:rPr>
            </w:pPr>
            <w:r w:rsidRPr="001C48F0">
              <w:rPr>
                <w:rFonts w:ascii="Arial" w:eastAsia="Arial" w:hAnsi="Arial" w:cs="Arial"/>
              </w:rPr>
              <w:t>BGC 2019</w:t>
            </w:r>
          </w:p>
        </w:tc>
      </w:tr>
      <w:tr w:rsidR="001C48F0" w:rsidRPr="001C48F0" w:rsidTr="002F680A">
        <w:trPr>
          <w:jc w:val="center"/>
        </w:trPr>
        <w:tc>
          <w:tcPr>
            <w:tcW w:w="5524" w:type="dxa"/>
          </w:tcPr>
          <w:p w:rsidR="000061F6" w:rsidRPr="001C48F0" w:rsidRDefault="005E2FB5" w:rsidP="0064640B">
            <w:pPr>
              <w:spacing w:line="360" w:lineRule="auto"/>
              <w:ind w:right="265"/>
              <w:jc w:val="center"/>
              <w:rPr>
                <w:rFonts w:ascii="Arial" w:eastAsia="Arial" w:hAnsi="Arial" w:cs="Arial"/>
              </w:rPr>
            </w:pPr>
            <w:r w:rsidRPr="001C48F0">
              <w:rPr>
                <w:rFonts w:ascii="Arial" w:eastAsia="Arial" w:hAnsi="Arial" w:cs="Arial"/>
              </w:rPr>
              <w:t xml:space="preserve">Porcentaje de encuestados que perciben que la corrupción aumento en los </w:t>
            </w:r>
            <w:r w:rsidR="005A449A" w:rsidRPr="001C48F0">
              <w:rPr>
                <w:rFonts w:ascii="Arial" w:eastAsia="Arial" w:hAnsi="Arial" w:cs="Arial"/>
              </w:rPr>
              <w:t>últimos</w:t>
            </w:r>
            <w:r w:rsidRPr="001C48F0">
              <w:rPr>
                <w:rFonts w:ascii="Arial" w:eastAsia="Arial" w:hAnsi="Arial" w:cs="Arial"/>
              </w:rPr>
              <w:t xml:space="preserve"> doce meses</w:t>
            </w:r>
          </w:p>
        </w:tc>
        <w:tc>
          <w:tcPr>
            <w:tcW w:w="1559" w:type="dxa"/>
          </w:tcPr>
          <w:p w:rsidR="000061F6" w:rsidRPr="001C48F0" w:rsidRDefault="000061F6" w:rsidP="0064640B">
            <w:pPr>
              <w:spacing w:line="360" w:lineRule="auto"/>
              <w:ind w:right="265"/>
              <w:jc w:val="center"/>
              <w:rPr>
                <w:rFonts w:ascii="Arial" w:eastAsia="Arial" w:hAnsi="Arial" w:cs="Arial"/>
              </w:rPr>
            </w:pPr>
          </w:p>
          <w:p w:rsidR="005E2FB5" w:rsidRPr="001C48F0" w:rsidRDefault="005E2FB5" w:rsidP="0064640B">
            <w:pPr>
              <w:spacing w:line="360" w:lineRule="auto"/>
              <w:ind w:right="265"/>
              <w:jc w:val="center"/>
              <w:rPr>
                <w:rFonts w:ascii="Arial" w:eastAsia="Arial" w:hAnsi="Arial" w:cs="Arial"/>
              </w:rPr>
            </w:pPr>
            <w:r w:rsidRPr="001C48F0">
              <w:rPr>
                <w:rFonts w:ascii="Arial" w:eastAsia="Arial" w:hAnsi="Arial" w:cs="Arial"/>
              </w:rPr>
              <w:t>61%</w:t>
            </w:r>
          </w:p>
        </w:tc>
        <w:tc>
          <w:tcPr>
            <w:tcW w:w="1677" w:type="dxa"/>
          </w:tcPr>
          <w:p w:rsidR="000061F6" w:rsidRPr="001C48F0" w:rsidRDefault="000061F6" w:rsidP="0064640B">
            <w:pPr>
              <w:spacing w:line="360" w:lineRule="auto"/>
              <w:ind w:right="265"/>
              <w:jc w:val="center"/>
              <w:rPr>
                <w:rFonts w:ascii="Arial" w:eastAsia="Arial" w:hAnsi="Arial" w:cs="Arial"/>
              </w:rPr>
            </w:pPr>
          </w:p>
          <w:p w:rsidR="005E2FB5" w:rsidRPr="001C48F0" w:rsidRDefault="005E2FB5" w:rsidP="0064640B">
            <w:pPr>
              <w:spacing w:line="360" w:lineRule="auto"/>
              <w:ind w:right="265"/>
              <w:jc w:val="center"/>
              <w:rPr>
                <w:rFonts w:ascii="Arial" w:eastAsia="Arial" w:hAnsi="Arial" w:cs="Arial"/>
              </w:rPr>
            </w:pPr>
            <w:r w:rsidRPr="001C48F0">
              <w:rPr>
                <w:rFonts w:ascii="Arial" w:eastAsia="Arial" w:hAnsi="Arial" w:cs="Arial"/>
              </w:rPr>
              <w:t>44%</w:t>
            </w:r>
          </w:p>
        </w:tc>
      </w:tr>
      <w:tr w:rsidR="001C48F0" w:rsidRPr="001C48F0" w:rsidTr="002F680A">
        <w:trPr>
          <w:jc w:val="center"/>
        </w:trPr>
        <w:tc>
          <w:tcPr>
            <w:tcW w:w="5524" w:type="dxa"/>
          </w:tcPr>
          <w:p w:rsidR="000061F6" w:rsidRPr="001C48F0" w:rsidRDefault="005E2FB5" w:rsidP="0064640B">
            <w:pPr>
              <w:spacing w:line="360" w:lineRule="auto"/>
              <w:ind w:right="265"/>
              <w:jc w:val="center"/>
              <w:rPr>
                <w:rFonts w:ascii="Arial" w:eastAsia="Arial" w:hAnsi="Arial" w:cs="Arial"/>
              </w:rPr>
            </w:pPr>
            <w:r w:rsidRPr="001C48F0">
              <w:rPr>
                <w:rFonts w:ascii="Arial" w:eastAsia="Arial" w:hAnsi="Arial" w:cs="Arial"/>
              </w:rPr>
              <w:t xml:space="preserve">Porcentaje de encuestados que perciben que la corrupción disminuyó en los </w:t>
            </w:r>
            <w:r w:rsidR="005A449A" w:rsidRPr="001C48F0">
              <w:rPr>
                <w:rFonts w:ascii="Arial" w:eastAsia="Arial" w:hAnsi="Arial" w:cs="Arial"/>
              </w:rPr>
              <w:t>últimos</w:t>
            </w:r>
            <w:r w:rsidRPr="001C48F0">
              <w:rPr>
                <w:rFonts w:ascii="Arial" w:eastAsia="Arial" w:hAnsi="Arial" w:cs="Arial"/>
              </w:rPr>
              <w:t xml:space="preserve"> doce meses</w:t>
            </w:r>
          </w:p>
        </w:tc>
        <w:tc>
          <w:tcPr>
            <w:tcW w:w="1559" w:type="dxa"/>
          </w:tcPr>
          <w:p w:rsidR="000061F6" w:rsidRPr="001C48F0" w:rsidRDefault="000061F6" w:rsidP="0064640B">
            <w:pPr>
              <w:spacing w:line="360" w:lineRule="auto"/>
              <w:ind w:right="265"/>
              <w:jc w:val="center"/>
              <w:rPr>
                <w:rFonts w:ascii="Arial" w:eastAsia="Arial" w:hAnsi="Arial" w:cs="Arial"/>
              </w:rPr>
            </w:pPr>
          </w:p>
          <w:p w:rsidR="005E2FB5" w:rsidRPr="001C48F0" w:rsidRDefault="005E2FB5" w:rsidP="0064640B">
            <w:pPr>
              <w:spacing w:line="360" w:lineRule="auto"/>
              <w:ind w:right="265"/>
              <w:jc w:val="center"/>
              <w:rPr>
                <w:rFonts w:ascii="Arial" w:eastAsia="Arial" w:hAnsi="Arial" w:cs="Arial"/>
              </w:rPr>
            </w:pPr>
            <w:r w:rsidRPr="001C48F0">
              <w:rPr>
                <w:rFonts w:ascii="Arial" w:eastAsia="Arial" w:hAnsi="Arial" w:cs="Arial"/>
              </w:rPr>
              <w:t>6%</w:t>
            </w:r>
          </w:p>
        </w:tc>
        <w:tc>
          <w:tcPr>
            <w:tcW w:w="1677" w:type="dxa"/>
          </w:tcPr>
          <w:p w:rsidR="000061F6" w:rsidRPr="001C48F0" w:rsidRDefault="000061F6" w:rsidP="0064640B">
            <w:pPr>
              <w:spacing w:line="360" w:lineRule="auto"/>
              <w:ind w:right="265"/>
              <w:jc w:val="center"/>
              <w:rPr>
                <w:rFonts w:ascii="Arial" w:eastAsia="Arial" w:hAnsi="Arial" w:cs="Arial"/>
              </w:rPr>
            </w:pPr>
          </w:p>
          <w:p w:rsidR="005E2FB5" w:rsidRPr="001C48F0" w:rsidRDefault="005E2FB5" w:rsidP="0064640B">
            <w:pPr>
              <w:spacing w:line="360" w:lineRule="auto"/>
              <w:ind w:right="265"/>
              <w:jc w:val="center"/>
              <w:rPr>
                <w:rFonts w:ascii="Arial" w:eastAsia="Arial" w:hAnsi="Arial" w:cs="Arial"/>
              </w:rPr>
            </w:pPr>
            <w:r w:rsidRPr="001C48F0">
              <w:rPr>
                <w:rFonts w:ascii="Arial" w:eastAsia="Arial" w:hAnsi="Arial" w:cs="Arial"/>
              </w:rPr>
              <w:t>21%</w:t>
            </w:r>
          </w:p>
        </w:tc>
      </w:tr>
      <w:tr w:rsidR="001C48F0" w:rsidRPr="001C48F0" w:rsidTr="002F680A">
        <w:trPr>
          <w:jc w:val="center"/>
        </w:trPr>
        <w:tc>
          <w:tcPr>
            <w:tcW w:w="5524" w:type="dxa"/>
          </w:tcPr>
          <w:p w:rsidR="000061F6" w:rsidRPr="001C48F0" w:rsidRDefault="005E2FB5" w:rsidP="0064640B">
            <w:pPr>
              <w:spacing w:line="360" w:lineRule="auto"/>
              <w:ind w:right="265"/>
              <w:jc w:val="center"/>
              <w:rPr>
                <w:rFonts w:ascii="Arial" w:eastAsia="Arial" w:hAnsi="Arial" w:cs="Arial"/>
              </w:rPr>
            </w:pPr>
            <w:r w:rsidRPr="001C48F0">
              <w:rPr>
                <w:rFonts w:ascii="Arial" w:eastAsia="Arial" w:hAnsi="Arial" w:cs="Arial"/>
              </w:rPr>
              <w:t xml:space="preserve">Porcentaje de encuestados que reportan haber sido </w:t>
            </w:r>
            <w:r w:rsidR="005A449A" w:rsidRPr="001C48F0">
              <w:rPr>
                <w:rFonts w:ascii="Arial" w:eastAsia="Arial" w:hAnsi="Arial" w:cs="Arial"/>
              </w:rPr>
              <w:t>víctimas</w:t>
            </w:r>
            <w:r w:rsidRPr="001C48F0">
              <w:rPr>
                <w:rFonts w:ascii="Arial" w:eastAsia="Arial" w:hAnsi="Arial" w:cs="Arial"/>
              </w:rPr>
              <w:t xml:space="preserve"> de corrupción en </w:t>
            </w:r>
            <w:r w:rsidR="005A449A" w:rsidRPr="001C48F0">
              <w:rPr>
                <w:rFonts w:ascii="Arial" w:eastAsia="Arial" w:hAnsi="Arial" w:cs="Arial"/>
              </w:rPr>
              <w:t>algún</w:t>
            </w:r>
            <w:r w:rsidRPr="001C48F0">
              <w:rPr>
                <w:rFonts w:ascii="Arial" w:eastAsia="Arial" w:hAnsi="Arial" w:cs="Arial"/>
              </w:rPr>
              <w:t xml:space="preserve"> tramite o servicio.</w:t>
            </w:r>
          </w:p>
        </w:tc>
        <w:tc>
          <w:tcPr>
            <w:tcW w:w="1559" w:type="dxa"/>
          </w:tcPr>
          <w:p w:rsidR="000061F6" w:rsidRPr="001C48F0" w:rsidRDefault="000061F6" w:rsidP="0064640B">
            <w:pPr>
              <w:spacing w:line="360" w:lineRule="auto"/>
              <w:ind w:right="265"/>
              <w:jc w:val="center"/>
              <w:rPr>
                <w:rFonts w:ascii="Arial" w:eastAsia="Arial" w:hAnsi="Arial" w:cs="Arial"/>
              </w:rPr>
            </w:pPr>
          </w:p>
          <w:p w:rsidR="005E2FB5" w:rsidRPr="001C48F0" w:rsidRDefault="005E2FB5" w:rsidP="0064640B">
            <w:pPr>
              <w:spacing w:line="360" w:lineRule="auto"/>
              <w:ind w:right="265"/>
              <w:jc w:val="center"/>
              <w:rPr>
                <w:rFonts w:ascii="Arial" w:eastAsia="Arial" w:hAnsi="Arial" w:cs="Arial"/>
              </w:rPr>
            </w:pPr>
            <w:r w:rsidRPr="001C48F0">
              <w:rPr>
                <w:rFonts w:ascii="Arial" w:eastAsia="Arial" w:hAnsi="Arial" w:cs="Arial"/>
              </w:rPr>
              <w:t>51%</w:t>
            </w:r>
          </w:p>
        </w:tc>
        <w:tc>
          <w:tcPr>
            <w:tcW w:w="1677" w:type="dxa"/>
          </w:tcPr>
          <w:p w:rsidR="000061F6" w:rsidRPr="001C48F0" w:rsidRDefault="000061F6" w:rsidP="0064640B">
            <w:pPr>
              <w:spacing w:line="360" w:lineRule="auto"/>
              <w:ind w:right="265"/>
              <w:jc w:val="center"/>
              <w:rPr>
                <w:rFonts w:ascii="Arial" w:eastAsia="Arial" w:hAnsi="Arial" w:cs="Arial"/>
              </w:rPr>
            </w:pPr>
          </w:p>
          <w:p w:rsidR="005E2FB5" w:rsidRPr="001C48F0" w:rsidRDefault="005E2FB5" w:rsidP="0064640B">
            <w:pPr>
              <w:spacing w:line="360" w:lineRule="auto"/>
              <w:ind w:right="265"/>
              <w:jc w:val="center"/>
              <w:rPr>
                <w:rFonts w:ascii="Arial" w:eastAsia="Arial" w:hAnsi="Arial" w:cs="Arial"/>
              </w:rPr>
            </w:pPr>
            <w:r w:rsidRPr="001C48F0">
              <w:rPr>
                <w:rFonts w:ascii="Arial" w:eastAsia="Arial" w:hAnsi="Arial" w:cs="Arial"/>
              </w:rPr>
              <w:t>34%</w:t>
            </w:r>
          </w:p>
        </w:tc>
      </w:tr>
      <w:tr w:rsidR="001C48F0" w:rsidRPr="001C48F0" w:rsidTr="002F680A">
        <w:trPr>
          <w:jc w:val="center"/>
        </w:trPr>
        <w:tc>
          <w:tcPr>
            <w:tcW w:w="5524" w:type="dxa"/>
          </w:tcPr>
          <w:p w:rsidR="000061F6" w:rsidRPr="001C48F0" w:rsidRDefault="005E2FB5" w:rsidP="0064640B">
            <w:pPr>
              <w:spacing w:line="360" w:lineRule="auto"/>
              <w:ind w:right="265"/>
              <w:jc w:val="center"/>
              <w:rPr>
                <w:rFonts w:ascii="Arial" w:eastAsia="Arial" w:hAnsi="Arial" w:cs="Arial"/>
              </w:rPr>
            </w:pPr>
            <w:r w:rsidRPr="001C48F0">
              <w:rPr>
                <w:rFonts w:ascii="Arial" w:eastAsia="Arial" w:hAnsi="Arial" w:cs="Arial"/>
              </w:rPr>
              <w:t xml:space="preserve">Porcentaje de encuestados que consideran que el gobierno en turno </w:t>
            </w:r>
            <w:r w:rsidR="005A449A" w:rsidRPr="001C48F0">
              <w:rPr>
                <w:rFonts w:ascii="Arial" w:eastAsia="Arial" w:hAnsi="Arial" w:cs="Arial"/>
              </w:rPr>
              <w:t>está</w:t>
            </w:r>
            <w:r w:rsidRPr="001C48F0">
              <w:rPr>
                <w:rFonts w:ascii="Arial" w:eastAsia="Arial" w:hAnsi="Arial" w:cs="Arial"/>
              </w:rPr>
              <w:t xml:space="preserve"> manejando bien o muy bien </w:t>
            </w:r>
            <w:r w:rsidR="002F680A" w:rsidRPr="001C48F0">
              <w:rPr>
                <w:rFonts w:ascii="Arial" w:eastAsia="Arial" w:hAnsi="Arial" w:cs="Arial"/>
              </w:rPr>
              <w:t>la lucha contra la corrupción.</w:t>
            </w:r>
          </w:p>
        </w:tc>
        <w:tc>
          <w:tcPr>
            <w:tcW w:w="1559" w:type="dxa"/>
          </w:tcPr>
          <w:p w:rsidR="000061F6" w:rsidRPr="001C48F0" w:rsidRDefault="000061F6" w:rsidP="0064640B">
            <w:pPr>
              <w:spacing w:line="360" w:lineRule="auto"/>
              <w:ind w:right="265"/>
              <w:jc w:val="center"/>
              <w:rPr>
                <w:rFonts w:ascii="Arial" w:eastAsia="Arial" w:hAnsi="Arial" w:cs="Arial"/>
              </w:rPr>
            </w:pPr>
          </w:p>
          <w:p w:rsidR="002F680A" w:rsidRPr="001C48F0" w:rsidRDefault="002F680A" w:rsidP="0064640B">
            <w:pPr>
              <w:spacing w:line="360" w:lineRule="auto"/>
              <w:ind w:right="265"/>
              <w:jc w:val="center"/>
              <w:rPr>
                <w:rFonts w:ascii="Arial" w:eastAsia="Arial" w:hAnsi="Arial" w:cs="Arial"/>
              </w:rPr>
            </w:pPr>
            <w:r w:rsidRPr="001C48F0">
              <w:rPr>
                <w:rFonts w:ascii="Arial" w:eastAsia="Arial" w:hAnsi="Arial" w:cs="Arial"/>
              </w:rPr>
              <w:t>24%</w:t>
            </w:r>
          </w:p>
        </w:tc>
        <w:tc>
          <w:tcPr>
            <w:tcW w:w="1677" w:type="dxa"/>
          </w:tcPr>
          <w:p w:rsidR="000061F6" w:rsidRPr="001C48F0" w:rsidRDefault="000061F6" w:rsidP="0064640B">
            <w:pPr>
              <w:spacing w:line="360" w:lineRule="auto"/>
              <w:ind w:right="265"/>
              <w:jc w:val="center"/>
              <w:rPr>
                <w:rFonts w:ascii="Arial" w:eastAsia="Arial" w:hAnsi="Arial" w:cs="Arial"/>
              </w:rPr>
            </w:pPr>
          </w:p>
          <w:p w:rsidR="002F680A" w:rsidRPr="001C48F0" w:rsidRDefault="002F680A" w:rsidP="0064640B">
            <w:pPr>
              <w:spacing w:line="360" w:lineRule="auto"/>
              <w:ind w:right="265"/>
              <w:jc w:val="center"/>
              <w:rPr>
                <w:rFonts w:ascii="Arial" w:eastAsia="Arial" w:hAnsi="Arial" w:cs="Arial"/>
              </w:rPr>
            </w:pPr>
            <w:r w:rsidRPr="001C48F0">
              <w:rPr>
                <w:rFonts w:ascii="Arial" w:eastAsia="Arial" w:hAnsi="Arial" w:cs="Arial"/>
              </w:rPr>
              <w:t>61%</w:t>
            </w:r>
          </w:p>
        </w:tc>
      </w:tr>
      <w:tr w:rsidR="001C48F0" w:rsidRPr="001C48F0" w:rsidTr="002F680A">
        <w:trPr>
          <w:jc w:val="center"/>
        </w:trPr>
        <w:tc>
          <w:tcPr>
            <w:tcW w:w="8760" w:type="dxa"/>
            <w:gridSpan w:val="3"/>
          </w:tcPr>
          <w:p w:rsidR="002F680A" w:rsidRPr="001C48F0" w:rsidRDefault="002F680A" w:rsidP="0064640B">
            <w:pPr>
              <w:spacing w:line="360" w:lineRule="auto"/>
              <w:ind w:right="265"/>
              <w:jc w:val="center"/>
              <w:rPr>
                <w:rFonts w:ascii="Arial" w:eastAsia="Arial" w:hAnsi="Arial" w:cs="Arial"/>
              </w:rPr>
            </w:pPr>
            <w:r w:rsidRPr="001C48F0">
              <w:rPr>
                <w:rFonts w:ascii="Arial" w:eastAsia="Arial" w:hAnsi="Arial" w:cs="Arial"/>
              </w:rPr>
              <w:t xml:space="preserve">Fuente; Transparencia Mexicana y Transparencia Internacional (2017) </w:t>
            </w:r>
            <w:r w:rsidR="005A449A" w:rsidRPr="001C48F0">
              <w:rPr>
                <w:rFonts w:ascii="Arial" w:eastAsia="Arial" w:hAnsi="Arial" w:cs="Arial"/>
              </w:rPr>
              <w:t>Barómetro</w:t>
            </w:r>
            <w:r w:rsidRPr="001C48F0">
              <w:rPr>
                <w:rFonts w:ascii="Arial" w:eastAsia="Arial" w:hAnsi="Arial" w:cs="Arial"/>
              </w:rPr>
              <w:t xml:space="preserve"> Global de la Corrupción 2017 en </w:t>
            </w:r>
            <w:hyperlink r:id="rId9" w:history="1">
              <w:r w:rsidRPr="001C48F0">
                <w:rPr>
                  <w:rStyle w:val="Hipervnculo"/>
                  <w:rFonts w:ascii="Arial" w:eastAsia="Arial" w:hAnsi="Arial" w:cs="Arial"/>
                  <w:color w:val="auto"/>
                </w:rPr>
                <w:t>https://www.tm/barometro-al-</w:t>
              </w:r>
              <w:r w:rsidRPr="001C48F0">
                <w:rPr>
                  <w:rStyle w:val="Hipervnculo"/>
                  <w:rFonts w:ascii="Arial" w:eastAsia="Arial" w:hAnsi="Arial" w:cs="Arial"/>
                  <w:color w:val="auto"/>
                </w:rPr>
                <w:lastRenderedPageBreak/>
                <w:t>2017</w:t>
              </w:r>
            </w:hyperlink>
            <w:r w:rsidRPr="001C48F0">
              <w:rPr>
                <w:rFonts w:ascii="Arial" w:eastAsia="Arial" w:hAnsi="Arial" w:cs="Arial"/>
              </w:rPr>
              <w:t xml:space="preserve">. Transparencia Mexicana y Transparencia Internacional (2019). </w:t>
            </w:r>
            <w:r w:rsidR="005A449A" w:rsidRPr="001C48F0">
              <w:rPr>
                <w:rFonts w:ascii="Arial" w:eastAsia="Arial" w:hAnsi="Arial" w:cs="Arial"/>
              </w:rPr>
              <w:t>Barómetro</w:t>
            </w:r>
            <w:r w:rsidRPr="001C48F0">
              <w:rPr>
                <w:rFonts w:ascii="Arial" w:eastAsia="Arial" w:hAnsi="Arial" w:cs="Arial"/>
              </w:rPr>
              <w:t xml:space="preserve"> Global de la corrupción 2019, en https: www.tm.org.mx/barometro-al-2019</w:t>
            </w:r>
          </w:p>
        </w:tc>
      </w:tr>
    </w:tbl>
    <w:p w:rsidR="00F116EB" w:rsidRPr="001C48F0" w:rsidRDefault="00C1073A" w:rsidP="0064640B">
      <w:pPr>
        <w:spacing w:line="360" w:lineRule="auto"/>
        <w:ind w:right="265"/>
        <w:jc w:val="both"/>
        <w:rPr>
          <w:rFonts w:ascii="Arial" w:eastAsia="Arial" w:hAnsi="Arial" w:cs="Arial"/>
        </w:rPr>
      </w:pPr>
      <w:r w:rsidRPr="001C48F0">
        <w:rPr>
          <w:rFonts w:ascii="Arial" w:eastAsia="Arial" w:hAnsi="Arial" w:cs="Arial"/>
        </w:rPr>
        <w:lastRenderedPageBreak/>
        <w:t xml:space="preserve">                                              </w:t>
      </w:r>
    </w:p>
    <w:p w:rsidR="00F116EB" w:rsidRPr="001C48F0" w:rsidRDefault="00760556" w:rsidP="0064640B">
      <w:pPr>
        <w:spacing w:line="360" w:lineRule="auto"/>
        <w:ind w:right="265"/>
        <w:jc w:val="both"/>
        <w:rPr>
          <w:rFonts w:ascii="Arial" w:eastAsia="Arial" w:hAnsi="Arial" w:cs="Arial"/>
        </w:rPr>
      </w:pPr>
      <w:r w:rsidRPr="001C48F0">
        <w:rPr>
          <w:rFonts w:ascii="Arial" w:eastAsia="Arial" w:hAnsi="Arial" w:cs="Arial"/>
        </w:rPr>
        <w:t xml:space="preserve">Por ello </w:t>
      </w:r>
      <w:r w:rsidR="00AB4702" w:rsidRPr="001C48F0">
        <w:rPr>
          <w:rFonts w:ascii="Arial" w:eastAsia="Arial" w:hAnsi="Arial" w:cs="Arial"/>
        </w:rPr>
        <w:t>debemos continuar</w:t>
      </w:r>
      <w:r w:rsidRPr="001C48F0">
        <w:rPr>
          <w:rFonts w:ascii="Arial" w:eastAsia="Arial" w:hAnsi="Arial" w:cs="Arial"/>
        </w:rPr>
        <w:t xml:space="preserve">   esta </w:t>
      </w:r>
      <w:r w:rsidR="00AB4702" w:rsidRPr="001C48F0">
        <w:rPr>
          <w:rFonts w:ascii="Arial" w:eastAsia="Arial" w:hAnsi="Arial" w:cs="Arial"/>
        </w:rPr>
        <w:t>lucha en</w:t>
      </w:r>
      <w:r w:rsidRPr="001C48F0">
        <w:rPr>
          <w:rFonts w:ascii="Arial" w:eastAsia="Arial" w:hAnsi="Arial" w:cs="Arial"/>
        </w:rPr>
        <w:t xml:space="preserve"> todos los </w:t>
      </w:r>
      <w:r w:rsidR="00AB4702" w:rsidRPr="001C48F0">
        <w:rPr>
          <w:rFonts w:ascii="Arial" w:eastAsia="Arial" w:hAnsi="Arial" w:cs="Arial"/>
        </w:rPr>
        <w:t>frentes, erradicando</w:t>
      </w:r>
      <w:r w:rsidRPr="001C48F0">
        <w:rPr>
          <w:rFonts w:ascii="Arial" w:eastAsia="Arial" w:hAnsi="Arial" w:cs="Arial"/>
        </w:rPr>
        <w:t xml:space="preserve">   las m</w:t>
      </w:r>
      <w:r w:rsidR="001B6F6C" w:rsidRPr="001C48F0">
        <w:rPr>
          <w:rFonts w:ascii="Arial" w:eastAsia="Arial" w:hAnsi="Arial" w:cs="Arial"/>
        </w:rPr>
        <w:t>a</w:t>
      </w:r>
      <w:r w:rsidRPr="001C48F0">
        <w:rPr>
          <w:rFonts w:ascii="Arial" w:eastAsia="Arial" w:hAnsi="Arial" w:cs="Arial"/>
        </w:rPr>
        <w:t>las prác</w:t>
      </w:r>
      <w:r w:rsidR="001B6F6C" w:rsidRPr="001C48F0">
        <w:rPr>
          <w:rFonts w:ascii="Arial" w:eastAsia="Arial" w:hAnsi="Arial" w:cs="Arial"/>
        </w:rPr>
        <w:t>t</w:t>
      </w:r>
      <w:r w:rsidRPr="001C48F0">
        <w:rPr>
          <w:rFonts w:ascii="Arial" w:eastAsia="Arial" w:hAnsi="Arial" w:cs="Arial"/>
        </w:rPr>
        <w:t>ic</w:t>
      </w:r>
      <w:r w:rsidR="001B6F6C" w:rsidRPr="001C48F0">
        <w:rPr>
          <w:rFonts w:ascii="Arial" w:eastAsia="Arial" w:hAnsi="Arial" w:cs="Arial"/>
        </w:rPr>
        <w:t>a</w:t>
      </w:r>
      <w:r w:rsidRPr="001C48F0">
        <w:rPr>
          <w:rFonts w:ascii="Arial" w:eastAsia="Arial" w:hAnsi="Arial" w:cs="Arial"/>
        </w:rPr>
        <w:t xml:space="preserve">s y los </w:t>
      </w:r>
      <w:r w:rsidR="00AB4702" w:rsidRPr="001C48F0">
        <w:rPr>
          <w:rFonts w:ascii="Arial" w:eastAsia="Arial" w:hAnsi="Arial" w:cs="Arial"/>
        </w:rPr>
        <w:t>actos de</w:t>
      </w:r>
      <w:r w:rsidRPr="001C48F0">
        <w:rPr>
          <w:rFonts w:ascii="Arial" w:eastAsia="Arial" w:hAnsi="Arial" w:cs="Arial"/>
        </w:rPr>
        <w:t xml:space="preserve"> </w:t>
      </w:r>
      <w:r w:rsidR="00AB4702" w:rsidRPr="001C48F0">
        <w:rPr>
          <w:rFonts w:ascii="Arial" w:eastAsia="Arial" w:hAnsi="Arial" w:cs="Arial"/>
        </w:rPr>
        <w:t>corrupción en</w:t>
      </w:r>
      <w:r w:rsidRPr="001C48F0">
        <w:rPr>
          <w:rFonts w:ascii="Arial" w:eastAsia="Arial" w:hAnsi="Arial" w:cs="Arial"/>
        </w:rPr>
        <w:t xml:space="preserve"> tod</w:t>
      </w:r>
      <w:r w:rsidR="001B6F6C" w:rsidRPr="001C48F0">
        <w:rPr>
          <w:rFonts w:ascii="Arial" w:eastAsia="Arial" w:hAnsi="Arial" w:cs="Arial"/>
        </w:rPr>
        <w:t>a</w:t>
      </w:r>
      <w:r w:rsidRPr="001C48F0">
        <w:rPr>
          <w:rFonts w:ascii="Arial" w:eastAsia="Arial" w:hAnsi="Arial" w:cs="Arial"/>
        </w:rPr>
        <w:t>s sus formas.</w:t>
      </w:r>
    </w:p>
    <w:p w:rsidR="00F116EB" w:rsidRPr="001C48F0" w:rsidRDefault="00F116EB" w:rsidP="0064640B">
      <w:pPr>
        <w:spacing w:line="360" w:lineRule="auto"/>
        <w:ind w:right="265"/>
        <w:jc w:val="both"/>
        <w:rPr>
          <w:rFonts w:ascii="Arial" w:hAnsi="Arial" w:cs="Arial"/>
        </w:rPr>
      </w:pPr>
    </w:p>
    <w:p w:rsidR="00F116EB" w:rsidRPr="001C48F0" w:rsidRDefault="00760556" w:rsidP="0064640B">
      <w:pPr>
        <w:spacing w:line="360" w:lineRule="auto"/>
        <w:ind w:right="265"/>
        <w:jc w:val="both"/>
        <w:rPr>
          <w:rFonts w:ascii="Arial" w:eastAsia="Arial" w:hAnsi="Arial" w:cs="Arial"/>
        </w:rPr>
      </w:pPr>
      <w:r w:rsidRPr="001C48F0">
        <w:rPr>
          <w:rFonts w:ascii="Arial" w:eastAsia="Arial" w:hAnsi="Arial" w:cs="Arial"/>
        </w:rPr>
        <w:t>En la actualidad</w:t>
      </w:r>
      <w:r w:rsidR="001B6F6C" w:rsidRPr="001C48F0">
        <w:rPr>
          <w:rFonts w:ascii="Arial" w:eastAsia="Arial" w:hAnsi="Arial" w:cs="Arial"/>
        </w:rPr>
        <w:t xml:space="preserve">, </w:t>
      </w:r>
      <w:r w:rsidR="00AB4702" w:rsidRPr="001C48F0">
        <w:rPr>
          <w:rFonts w:ascii="Arial" w:eastAsia="Arial" w:hAnsi="Arial" w:cs="Arial"/>
        </w:rPr>
        <w:t>el fenómeno del nepotismo</w:t>
      </w:r>
      <w:r w:rsidR="001B6F6C" w:rsidRPr="001C48F0">
        <w:rPr>
          <w:rFonts w:ascii="Arial" w:eastAsia="Arial" w:hAnsi="Arial" w:cs="Arial"/>
        </w:rPr>
        <w:t>,</w:t>
      </w:r>
      <w:r w:rsidRPr="001C48F0">
        <w:rPr>
          <w:rFonts w:ascii="Arial" w:eastAsia="Arial" w:hAnsi="Arial" w:cs="Arial"/>
        </w:rPr>
        <w:t xml:space="preserve"> </w:t>
      </w:r>
      <w:r w:rsidR="00AB4702" w:rsidRPr="001C48F0">
        <w:rPr>
          <w:rFonts w:ascii="Arial" w:eastAsia="Arial" w:hAnsi="Arial" w:cs="Arial"/>
        </w:rPr>
        <w:t>es considerado</w:t>
      </w:r>
      <w:r w:rsidRPr="001C48F0">
        <w:rPr>
          <w:rFonts w:ascii="Arial" w:eastAsia="Arial" w:hAnsi="Arial" w:cs="Arial"/>
        </w:rPr>
        <w:t xml:space="preserve"> </w:t>
      </w:r>
      <w:r w:rsidR="00AB4702" w:rsidRPr="001C48F0">
        <w:rPr>
          <w:rFonts w:ascii="Arial" w:eastAsia="Arial" w:hAnsi="Arial" w:cs="Arial"/>
        </w:rPr>
        <w:t>como una</w:t>
      </w:r>
      <w:r w:rsidRPr="001C48F0">
        <w:rPr>
          <w:rFonts w:ascii="Arial" w:eastAsia="Arial" w:hAnsi="Arial" w:cs="Arial"/>
        </w:rPr>
        <w:t xml:space="preserve"> </w:t>
      </w:r>
      <w:r w:rsidR="00AB4702" w:rsidRPr="001C48F0">
        <w:rPr>
          <w:rFonts w:ascii="Arial" w:eastAsia="Arial" w:hAnsi="Arial" w:cs="Arial"/>
        </w:rPr>
        <w:t>mala práctica dentro de</w:t>
      </w:r>
      <w:r w:rsidRPr="001C48F0">
        <w:rPr>
          <w:rFonts w:ascii="Arial" w:eastAsia="Arial" w:hAnsi="Arial" w:cs="Arial"/>
        </w:rPr>
        <w:t xml:space="preserve"> </w:t>
      </w:r>
      <w:r w:rsidR="001B6F6C" w:rsidRPr="001C48F0">
        <w:rPr>
          <w:rFonts w:ascii="Arial" w:eastAsia="Arial" w:hAnsi="Arial" w:cs="Arial"/>
        </w:rPr>
        <w:t>la</w:t>
      </w:r>
      <w:r w:rsidRPr="001C48F0">
        <w:rPr>
          <w:rFonts w:ascii="Arial" w:eastAsia="Arial" w:hAnsi="Arial" w:cs="Arial"/>
        </w:rPr>
        <w:t xml:space="preserve"> administración púb</w:t>
      </w:r>
      <w:r w:rsidR="001B6F6C" w:rsidRPr="001C48F0">
        <w:rPr>
          <w:rFonts w:ascii="Arial" w:eastAsia="Arial" w:hAnsi="Arial" w:cs="Arial"/>
        </w:rPr>
        <w:t>li</w:t>
      </w:r>
      <w:r w:rsidRPr="001C48F0">
        <w:rPr>
          <w:rFonts w:ascii="Arial" w:eastAsia="Arial" w:hAnsi="Arial" w:cs="Arial"/>
        </w:rPr>
        <w:t>ca</w:t>
      </w:r>
      <w:r w:rsidR="001B6F6C" w:rsidRPr="001C48F0">
        <w:rPr>
          <w:rFonts w:ascii="Arial" w:eastAsia="Arial" w:hAnsi="Arial" w:cs="Arial"/>
        </w:rPr>
        <w:t>,</w:t>
      </w:r>
      <w:r w:rsidRPr="001C48F0">
        <w:rPr>
          <w:rFonts w:ascii="Arial" w:eastAsia="Arial" w:hAnsi="Arial" w:cs="Arial"/>
        </w:rPr>
        <w:t xml:space="preserve"> </w:t>
      </w:r>
      <w:r w:rsidR="001B6F6C" w:rsidRPr="001C48F0">
        <w:rPr>
          <w:rFonts w:ascii="Arial" w:eastAsia="Arial" w:hAnsi="Arial" w:cs="Arial"/>
        </w:rPr>
        <w:t>tanto</w:t>
      </w:r>
      <w:r w:rsidRPr="001C48F0">
        <w:rPr>
          <w:rFonts w:ascii="Arial" w:eastAsia="Arial" w:hAnsi="Arial" w:cs="Arial"/>
        </w:rPr>
        <w:t xml:space="preserve"> en los tres Poderes</w:t>
      </w:r>
      <w:r w:rsidR="001B6F6C" w:rsidRPr="001C48F0">
        <w:rPr>
          <w:rFonts w:ascii="Arial" w:eastAsia="Arial" w:hAnsi="Arial" w:cs="Arial"/>
        </w:rPr>
        <w:t xml:space="preserve"> </w:t>
      </w:r>
      <w:r w:rsidR="00AB4702" w:rsidRPr="001C48F0">
        <w:rPr>
          <w:rFonts w:ascii="Arial" w:eastAsia="Arial" w:hAnsi="Arial" w:cs="Arial"/>
        </w:rPr>
        <w:t>de la Unión</w:t>
      </w:r>
      <w:r w:rsidR="001B6F6C" w:rsidRPr="001C48F0">
        <w:rPr>
          <w:rFonts w:ascii="Arial" w:eastAsia="Arial" w:hAnsi="Arial" w:cs="Arial"/>
        </w:rPr>
        <w:t>,</w:t>
      </w:r>
      <w:r w:rsidRPr="001C48F0">
        <w:rPr>
          <w:rFonts w:ascii="Arial" w:eastAsia="Arial" w:hAnsi="Arial" w:cs="Arial"/>
        </w:rPr>
        <w:t xml:space="preserve"> </w:t>
      </w:r>
      <w:r w:rsidR="00AB4702" w:rsidRPr="001C48F0">
        <w:rPr>
          <w:rFonts w:ascii="Arial" w:eastAsia="Arial" w:hAnsi="Arial" w:cs="Arial"/>
        </w:rPr>
        <w:t>como en los tres niveles de gobierno, siendo</w:t>
      </w:r>
      <w:r w:rsidRPr="001C48F0">
        <w:rPr>
          <w:rFonts w:ascii="Arial" w:eastAsia="Arial" w:hAnsi="Arial" w:cs="Arial"/>
        </w:rPr>
        <w:t xml:space="preserve"> el acto</w:t>
      </w:r>
      <w:r w:rsidR="001B6F6C" w:rsidRPr="001C48F0">
        <w:rPr>
          <w:rFonts w:ascii="Arial" w:eastAsia="Arial" w:hAnsi="Arial" w:cs="Arial"/>
        </w:rPr>
        <w:t>,</w:t>
      </w:r>
      <w:r w:rsidRPr="001C48F0">
        <w:rPr>
          <w:rFonts w:ascii="Arial" w:eastAsia="Arial" w:hAnsi="Arial" w:cs="Arial"/>
        </w:rPr>
        <w:t xml:space="preserve"> donde básicamen</w:t>
      </w:r>
      <w:r w:rsidR="001B6F6C" w:rsidRPr="001C48F0">
        <w:rPr>
          <w:rFonts w:ascii="Arial" w:eastAsia="Arial" w:hAnsi="Arial" w:cs="Arial"/>
        </w:rPr>
        <w:t>t</w:t>
      </w:r>
      <w:r w:rsidRPr="001C48F0">
        <w:rPr>
          <w:rFonts w:ascii="Arial" w:eastAsia="Arial" w:hAnsi="Arial" w:cs="Arial"/>
        </w:rPr>
        <w:t xml:space="preserve">e </w:t>
      </w:r>
      <w:r w:rsidR="00AB4702" w:rsidRPr="001C48F0">
        <w:rPr>
          <w:rFonts w:ascii="Arial" w:eastAsia="Arial" w:hAnsi="Arial" w:cs="Arial"/>
        </w:rPr>
        <w:t>un familiar dentro de</w:t>
      </w:r>
      <w:r w:rsidRPr="001C48F0">
        <w:rPr>
          <w:rFonts w:ascii="Arial" w:eastAsia="Arial" w:hAnsi="Arial" w:cs="Arial"/>
        </w:rPr>
        <w:t xml:space="preserve">   </w:t>
      </w:r>
      <w:r w:rsidR="00AB4702" w:rsidRPr="001C48F0">
        <w:rPr>
          <w:rFonts w:ascii="Arial" w:eastAsia="Arial" w:hAnsi="Arial" w:cs="Arial"/>
        </w:rPr>
        <w:t>los grados</w:t>
      </w:r>
      <w:r w:rsidR="008540C1" w:rsidRPr="001C48F0">
        <w:rPr>
          <w:rFonts w:ascii="Arial" w:eastAsia="Arial" w:hAnsi="Arial" w:cs="Arial"/>
        </w:rPr>
        <w:t xml:space="preserve"> </w:t>
      </w:r>
      <w:r w:rsidRPr="001C48F0">
        <w:rPr>
          <w:rFonts w:ascii="Arial" w:eastAsia="Arial" w:hAnsi="Arial" w:cs="Arial"/>
        </w:rPr>
        <w:t>que m</w:t>
      </w:r>
      <w:r w:rsidR="008540C1" w:rsidRPr="001C48F0">
        <w:rPr>
          <w:rFonts w:ascii="Arial" w:eastAsia="Arial" w:hAnsi="Arial" w:cs="Arial"/>
        </w:rPr>
        <w:t>a</w:t>
      </w:r>
      <w:r w:rsidRPr="001C48F0">
        <w:rPr>
          <w:rFonts w:ascii="Arial" w:eastAsia="Arial" w:hAnsi="Arial" w:cs="Arial"/>
        </w:rPr>
        <w:t>rc</w:t>
      </w:r>
      <w:r w:rsidR="001B6F6C" w:rsidRPr="001C48F0">
        <w:rPr>
          <w:rFonts w:ascii="Arial" w:eastAsia="Arial" w:hAnsi="Arial" w:cs="Arial"/>
        </w:rPr>
        <w:t>a</w:t>
      </w:r>
      <w:r w:rsidRPr="001C48F0">
        <w:rPr>
          <w:rFonts w:ascii="Arial" w:eastAsia="Arial" w:hAnsi="Arial" w:cs="Arial"/>
        </w:rPr>
        <w:t xml:space="preserve"> l</w:t>
      </w:r>
      <w:r w:rsidR="001B6F6C" w:rsidRPr="001C48F0">
        <w:rPr>
          <w:rFonts w:ascii="Arial" w:eastAsia="Arial" w:hAnsi="Arial" w:cs="Arial"/>
        </w:rPr>
        <w:t>a</w:t>
      </w:r>
      <w:r w:rsidRPr="001C48F0">
        <w:rPr>
          <w:rFonts w:ascii="Arial" w:eastAsia="Arial" w:hAnsi="Arial" w:cs="Arial"/>
        </w:rPr>
        <w:t xml:space="preserve"> Ley</w:t>
      </w:r>
      <w:r w:rsidR="001B6F6C" w:rsidRPr="001C48F0">
        <w:rPr>
          <w:rFonts w:ascii="Arial" w:eastAsia="Arial" w:hAnsi="Arial" w:cs="Arial"/>
        </w:rPr>
        <w:t>,</w:t>
      </w:r>
      <w:r w:rsidRPr="001C48F0">
        <w:rPr>
          <w:rFonts w:ascii="Arial" w:eastAsia="Arial" w:hAnsi="Arial" w:cs="Arial"/>
        </w:rPr>
        <w:t xml:space="preserve"> es beneficiado </w:t>
      </w:r>
      <w:r w:rsidR="00AB4702" w:rsidRPr="001C48F0">
        <w:rPr>
          <w:rFonts w:ascii="Arial" w:eastAsia="Arial" w:hAnsi="Arial" w:cs="Arial"/>
        </w:rPr>
        <w:t>por parte</w:t>
      </w:r>
      <w:r w:rsidRPr="001C48F0">
        <w:rPr>
          <w:rFonts w:ascii="Arial" w:eastAsia="Arial" w:hAnsi="Arial" w:cs="Arial"/>
        </w:rPr>
        <w:t xml:space="preserve"> </w:t>
      </w:r>
      <w:r w:rsidR="00AB4702" w:rsidRPr="001C48F0">
        <w:rPr>
          <w:rFonts w:ascii="Arial" w:eastAsia="Arial" w:hAnsi="Arial" w:cs="Arial"/>
        </w:rPr>
        <w:t>de un funcionario</w:t>
      </w:r>
      <w:r w:rsidRPr="001C48F0">
        <w:rPr>
          <w:rFonts w:ascii="Arial" w:eastAsia="Arial" w:hAnsi="Arial" w:cs="Arial"/>
        </w:rPr>
        <w:t xml:space="preserve"> público con </w:t>
      </w:r>
      <w:r w:rsidR="00AB4702" w:rsidRPr="001C48F0">
        <w:rPr>
          <w:rFonts w:ascii="Arial" w:eastAsia="Arial" w:hAnsi="Arial" w:cs="Arial"/>
        </w:rPr>
        <w:t>quien tiene</w:t>
      </w:r>
      <w:r w:rsidR="008540C1" w:rsidRPr="001C48F0">
        <w:rPr>
          <w:rFonts w:ascii="Arial" w:eastAsia="Arial" w:hAnsi="Arial" w:cs="Arial"/>
        </w:rPr>
        <w:t xml:space="preserve"> </w:t>
      </w:r>
      <w:r w:rsidRPr="001C48F0">
        <w:rPr>
          <w:rFonts w:ascii="Arial" w:eastAsia="Arial" w:hAnsi="Arial" w:cs="Arial"/>
        </w:rPr>
        <w:t>algún</w:t>
      </w:r>
      <w:r w:rsidR="001B6F6C" w:rsidRPr="001C48F0">
        <w:rPr>
          <w:rFonts w:ascii="Arial" w:eastAsia="Arial" w:hAnsi="Arial" w:cs="Arial"/>
        </w:rPr>
        <w:t xml:space="preserve"> </w:t>
      </w:r>
      <w:r w:rsidRPr="001C48F0">
        <w:rPr>
          <w:rFonts w:ascii="Arial" w:eastAsia="Arial" w:hAnsi="Arial" w:cs="Arial"/>
        </w:rPr>
        <w:t>grado</w:t>
      </w:r>
      <w:r w:rsidR="008540C1" w:rsidRPr="001C48F0">
        <w:rPr>
          <w:rFonts w:ascii="Arial" w:eastAsia="Arial" w:hAnsi="Arial" w:cs="Arial"/>
        </w:rPr>
        <w:t xml:space="preserve"> </w:t>
      </w:r>
      <w:r w:rsidRPr="001C48F0">
        <w:rPr>
          <w:rFonts w:ascii="Arial" w:eastAsia="Arial" w:hAnsi="Arial" w:cs="Arial"/>
        </w:rPr>
        <w:t>de</w:t>
      </w:r>
      <w:r w:rsidR="008540C1" w:rsidRPr="001C48F0">
        <w:rPr>
          <w:rFonts w:ascii="Arial" w:eastAsia="Arial" w:hAnsi="Arial" w:cs="Arial"/>
        </w:rPr>
        <w:t xml:space="preserve"> </w:t>
      </w:r>
      <w:r w:rsidRPr="001C48F0">
        <w:rPr>
          <w:rFonts w:ascii="Arial" w:eastAsia="Arial" w:hAnsi="Arial" w:cs="Arial"/>
        </w:rPr>
        <w:t>parentesco</w:t>
      </w:r>
      <w:r w:rsidR="001B6F6C" w:rsidRPr="001C48F0">
        <w:rPr>
          <w:rFonts w:ascii="Arial" w:eastAsia="Arial" w:hAnsi="Arial" w:cs="Arial"/>
        </w:rPr>
        <w:t>,</w:t>
      </w:r>
      <w:r w:rsidRPr="001C48F0">
        <w:rPr>
          <w:rFonts w:ascii="Arial" w:eastAsia="Arial" w:hAnsi="Arial" w:cs="Arial"/>
        </w:rPr>
        <w:t xml:space="preserve"> al colocarlo en su gabinete o disponiéndolo p</w:t>
      </w:r>
      <w:r w:rsidR="008540C1" w:rsidRPr="001C48F0">
        <w:rPr>
          <w:rFonts w:ascii="Arial" w:eastAsia="Arial" w:hAnsi="Arial" w:cs="Arial"/>
        </w:rPr>
        <w:t>a</w:t>
      </w:r>
      <w:r w:rsidRPr="001C48F0">
        <w:rPr>
          <w:rFonts w:ascii="Arial" w:eastAsia="Arial" w:hAnsi="Arial" w:cs="Arial"/>
        </w:rPr>
        <w:t>r</w:t>
      </w:r>
      <w:r w:rsidR="008540C1" w:rsidRPr="001C48F0">
        <w:rPr>
          <w:rFonts w:ascii="Arial" w:eastAsia="Arial" w:hAnsi="Arial" w:cs="Arial"/>
        </w:rPr>
        <w:t>a</w:t>
      </w:r>
      <w:r w:rsidRPr="001C48F0">
        <w:rPr>
          <w:rFonts w:ascii="Arial" w:eastAsia="Arial" w:hAnsi="Arial" w:cs="Arial"/>
        </w:rPr>
        <w:t xml:space="preserve"> desempeñar algún </w:t>
      </w:r>
      <w:r w:rsidR="00AB4702" w:rsidRPr="001C48F0">
        <w:rPr>
          <w:rFonts w:ascii="Arial" w:eastAsia="Arial" w:hAnsi="Arial" w:cs="Arial"/>
        </w:rPr>
        <w:t>cargo público</w:t>
      </w:r>
      <w:r w:rsidRPr="001C48F0">
        <w:rPr>
          <w:rFonts w:ascii="Arial" w:eastAsia="Arial" w:hAnsi="Arial" w:cs="Arial"/>
        </w:rPr>
        <w:t>.</w:t>
      </w:r>
    </w:p>
    <w:p w:rsidR="008540C1" w:rsidRPr="001C48F0" w:rsidRDefault="008540C1" w:rsidP="0064640B">
      <w:pPr>
        <w:spacing w:line="360" w:lineRule="auto"/>
        <w:ind w:right="265"/>
        <w:jc w:val="both"/>
        <w:rPr>
          <w:rFonts w:ascii="Arial" w:eastAsia="Arial" w:hAnsi="Arial" w:cs="Arial"/>
        </w:rPr>
      </w:pPr>
    </w:p>
    <w:p w:rsidR="006B7A07" w:rsidRPr="001C48F0" w:rsidRDefault="00760556" w:rsidP="0064640B">
      <w:pPr>
        <w:spacing w:line="360" w:lineRule="auto"/>
        <w:ind w:right="265"/>
        <w:jc w:val="both"/>
        <w:rPr>
          <w:rFonts w:ascii="Arial" w:eastAsia="Arial" w:hAnsi="Arial" w:cs="Arial"/>
        </w:rPr>
      </w:pPr>
      <w:r w:rsidRPr="001C48F0">
        <w:rPr>
          <w:rFonts w:ascii="Arial" w:eastAsia="Arial" w:hAnsi="Arial" w:cs="Arial"/>
        </w:rPr>
        <w:t xml:space="preserve">A </w:t>
      </w:r>
      <w:r w:rsidR="00AB4702" w:rsidRPr="001C48F0">
        <w:rPr>
          <w:rFonts w:ascii="Arial" w:eastAsia="Arial" w:hAnsi="Arial" w:cs="Arial"/>
        </w:rPr>
        <w:t>nivel Federal son</w:t>
      </w:r>
      <w:r w:rsidRPr="001C48F0">
        <w:rPr>
          <w:rFonts w:ascii="Arial" w:eastAsia="Arial" w:hAnsi="Arial" w:cs="Arial"/>
        </w:rPr>
        <w:t xml:space="preserve"> dos los ordenamientos que de maner</w:t>
      </w:r>
      <w:r w:rsidR="009821C3" w:rsidRPr="001C48F0">
        <w:rPr>
          <w:rFonts w:ascii="Arial" w:eastAsia="Arial" w:hAnsi="Arial" w:cs="Arial"/>
        </w:rPr>
        <w:t>a</w:t>
      </w:r>
      <w:r w:rsidRPr="001C48F0">
        <w:rPr>
          <w:rFonts w:ascii="Arial" w:eastAsia="Arial" w:hAnsi="Arial" w:cs="Arial"/>
        </w:rPr>
        <w:t xml:space="preserve"> form</w:t>
      </w:r>
      <w:r w:rsidR="009821C3" w:rsidRPr="001C48F0">
        <w:rPr>
          <w:rFonts w:ascii="Arial" w:eastAsia="Arial" w:hAnsi="Arial" w:cs="Arial"/>
        </w:rPr>
        <w:t>a</w:t>
      </w:r>
      <w:r w:rsidRPr="001C48F0">
        <w:rPr>
          <w:rFonts w:ascii="Arial" w:eastAsia="Arial" w:hAnsi="Arial" w:cs="Arial"/>
        </w:rPr>
        <w:t>l tienen injerencia en el tema del nepotismo</w:t>
      </w:r>
      <w:r w:rsidR="009821C3" w:rsidRPr="001C48F0">
        <w:rPr>
          <w:rFonts w:ascii="Arial" w:eastAsia="Arial" w:hAnsi="Arial" w:cs="Arial"/>
        </w:rPr>
        <w:t>,</w:t>
      </w:r>
      <w:r w:rsidRPr="001C48F0">
        <w:rPr>
          <w:rFonts w:ascii="Arial" w:eastAsia="Arial" w:hAnsi="Arial" w:cs="Arial"/>
        </w:rPr>
        <w:t xml:space="preserve"> </w:t>
      </w:r>
      <w:r w:rsidR="00AF3530" w:rsidRPr="001C48F0">
        <w:rPr>
          <w:rFonts w:ascii="Arial" w:eastAsia="Arial" w:hAnsi="Arial" w:cs="Arial"/>
        </w:rPr>
        <w:t xml:space="preserve">y </w:t>
      </w:r>
      <w:r w:rsidRPr="001C48F0">
        <w:rPr>
          <w:rFonts w:ascii="Arial" w:eastAsia="Arial" w:hAnsi="Arial" w:cs="Arial"/>
        </w:rPr>
        <w:t>solo en uno de ellos</w:t>
      </w:r>
      <w:r w:rsidR="009821C3" w:rsidRPr="001C48F0">
        <w:rPr>
          <w:rFonts w:ascii="Arial" w:eastAsia="Arial" w:hAnsi="Arial" w:cs="Arial"/>
        </w:rPr>
        <w:t>,</w:t>
      </w:r>
      <w:r w:rsidRPr="001C48F0">
        <w:rPr>
          <w:rFonts w:ascii="Arial" w:eastAsia="Arial" w:hAnsi="Arial" w:cs="Arial"/>
        </w:rPr>
        <w:t xml:space="preserve"> se</w:t>
      </w:r>
      <w:r w:rsidR="009821C3" w:rsidRPr="001C48F0">
        <w:rPr>
          <w:rFonts w:ascii="Arial" w:eastAsia="Arial" w:hAnsi="Arial" w:cs="Arial"/>
        </w:rPr>
        <w:t xml:space="preserve"> contempla l</w:t>
      </w:r>
      <w:r w:rsidR="00D238AE" w:rsidRPr="001C48F0">
        <w:rPr>
          <w:rFonts w:ascii="Arial" w:eastAsia="Arial" w:hAnsi="Arial" w:cs="Arial"/>
        </w:rPr>
        <w:t>a</w:t>
      </w:r>
      <w:r w:rsidR="009821C3" w:rsidRPr="001C48F0">
        <w:rPr>
          <w:rFonts w:ascii="Arial" w:eastAsia="Arial" w:hAnsi="Arial" w:cs="Arial"/>
        </w:rPr>
        <w:t xml:space="preserve"> figura como </w:t>
      </w:r>
      <w:r w:rsidR="00D238AE" w:rsidRPr="001C48F0">
        <w:rPr>
          <w:rFonts w:ascii="Arial" w:eastAsia="Arial" w:hAnsi="Arial" w:cs="Arial"/>
        </w:rPr>
        <w:t>tal,</w:t>
      </w:r>
      <w:r w:rsidR="009821C3" w:rsidRPr="001C48F0">
        <w:rPr>
          <w:rFonts w:ascii="Arial" w:eastAsia="Arial" w:hAnsi="Arial" w:cs="Arial"/>
        </w:rPr>
        <w:t xml:space="preserve"> y</w:t>
      </w:r>
      <w:r w:rsidR="00FB1BE3" w:rsidRPr="001C48F0">
        <w:rPr>
          <w:rFonts w:ascii="Arial" w:eastAsia="Arial" w:hAnsi="Arial" w:cs="Arial"/>
        </w:rPr>
        <w:t xml:space="preserve">a </w:t>
      </w:r>
      <w:r w:rsidR="009821C3" w:rsidRPr="001C48F0">
        <w:rPr>
          <w:rFonts w:ascii="Arial" w:eastAsia="Arial" w:hAnsi="Arial" w:cs="Arial"/>
        </w:rPr>
        <w:t>que l</w:t>
      </w:r>
      <w:r w:rsidR="00D238AE" w:rsidRPr="001C48F0">
        <w:rPr>
          <w:rFonts w:ascii="Arial" w:eastAsia="Arial" w:hAnsi="Arial" w:cs="Arial"/>
        </w:rPr>
        <w:t>a</w:t>
      </w:r>
      <w:r w:rsidR="00FB1BE3" w:rsidRPr="001C48F0">
        <w:rPr>
          <w:rFonts w:ascii="Arial" w:eastAsia="Arial" w:hAnsi="Arial" w:cs="Arial"/>
        </w:rPr>
        <w:t xml:space="preserve"> </w:t>
      </w:r>
      <w:r w:rsidR="00D238AE" w:rsidRPr="001C48F0">
        <w:rPr>
          <w:rFonts w:ascii="Arial" w:eastAsia="Arial" w:hAnsi="Arial" w:cs="Arial"/>
        </w:rPr>
        <w:t>a</w:t>
      </w:r>
      <w:r w:rsidR="009821C3" w:rsidRPr="001C48F0">
        <w:rPr>
          <w:rFonts w:ascii="Arial" w:eastAsia="Arial" w:hAnsi="Arial" w:cs="Arial"/>
        </w:rPr>
        <w:t>ctu</w:t>
      </w:r>
      <w:r w:rsidR="00D238AE" w:rsidRPr="001C48F0">
        <w:rPr>
          <w:rFonts w:ascii="Arial" w:eastAsia="Arial" w:hAnsi="Arial" w:cs="Arial"/>
        </w:rPr>
        <w:t>a</w:t>
      </w:r>
      <w:r w:rsidR="009821C3" w:rsidRPr="001C48F0">
        <w:rPr>
          <w:rFonts w:ascii="Arial" w:eastAsia="Arial" w:hAnsi="Arial" w:cs="Arial"/>
        </w:rPr>
        <w:t>l ley</w:t>
      </w:r>
      <w:r w:rsidR="00FB1BE3" w:rsidRPr="001C48F0">
        <w:rPr>
          <w:rFonts w:ascii="Arial" w:eastAsia="Arial" w:hAnsi="Arial" w:cs="Arial"/>
        </w:rPr>
        <w:t xml:space="preserve"> </w:t>
      </w:r>
      <w:r w:rsidR="009821C3" w:rsidRPr="001C48F0">
        <w:rPr>
          <w:rFonts w:ascii="Arial" w:eastAsia="Arial" w:hAnsi="Arial" w:cs="Arial"/>
        </w:rPr>
        <w:t>Feder</w:t>
      </w:r>
      <w:r w:rsidR="00D238AE" w:rsidRPr="001C48F0">
        <w:rPr>
          <w:rFonts w:ascii="Arial" w:eastAsia="Arial" w:hAnsi="Arial" w:cs="Arial"/>
        </w:rPr>
        <w:t>al</w:t>
      </w:r>
      <w:r w:rsidR="00FB1BE3" w:rsidRPr="001C48F0">
        <w:rPr>
          <w:rFonts w:ascii="Arial" w:eastAsia="Arial" w:hAnsi="Arial" w:cs="Arial"/>
        </w:rPr>
        <w:t xml:space="preserve"> </w:t>
      </w:r>
      <w:r w:rsidR="009821C3" w:rsidRPr="001C48F0">
        <w:rPr>
          <w:rFonts w:ascii="Arial" w:eastAsia="Arial" w:hAnsi="Arial" w:cs="Arial"/>
        </w:rPr>
        <w:t>de</w:t>
      </w:r>
      <w:r w:rsidR="00FB1BE3" w:rsidRPr="001C48F0">
        <w:rPr>
          <w:rFonts w:ascii="Arial" w:eastAsia="Arial" w:hAnsi="Arial" w:cs="Arial"/>
        </w:rPr>
        <w:t xml:space="preserve"> Responsabilidades de los Servidores Públicos, aún </w:t>
      </w:r>
      <w:r w:rsidR="00AB4702" w:rsidRPr="001C48F0">
        <w:rPr>
          <w:rFonts w:ascii="Arial" w:eastAsia="Arial" w:hAnsi="Arial" w:cs="Arial"/>
        </w:rPr>
        <w:t>vigente de forma parcial, todo</w:t>
      </w:r>
      <w:r w:rsidR="00CF2034" w:rsidRPr="001C48F0">
        <w:rPr>
          <w:rFonts w:ascii="Arial" w:eastAsia="Arial" w:hAnsi="Arial" w:cs="Arial"/>
        </w:rPr>
        <w:t xml:space="preserve"> lo concerniente </w:t>
      </w:r>
      <w:r w:rsidR="00DA3BC1" w:rsidRPr="001C48F0">
        <w:rPr>
          <w:rFonts w:ascii="Arial" w:eastAsia="Arial" w:hAnsi="Arial" w:cs="Arial"/>
        </w:rPr>
        <w:t>a</w:t>
      </w:r>
      <w:r w:rsidR="00CF2034" w:rsidRPr="001C48F0">
        <w:rPr>
          <w:rFonts w:ascii="Arial" w:eastAsia="Arial" w:hAnsi="Arial" w:cs="Arial"/>
        </w:rPr>
        <w:t xml:space="preserve"> l</w:t>
      </w:r>
      <w:r w:rsidR="00DA3BC1" w:rsidRPr="001C48F0">
        <w:rPr>
          <w:rFonts w:ascii="Arial" w:eastAsia="Arial" w:hAnsi="Arial" w:cs="Arial"/>
        </w:rPr>
        <w:t>a</w:t>
      </w:r>
      <w:r w:rsidR="00CF2034" w:rsidRPr="001C48F0">
        <w:rPr>
          <w:rFonts w:ascii="Arial" w:eastAsia="Arial" w:hAnsi="Arial" w:cs="Arial"/>
        </w:rPr>
        <w:t>s</w:t>
      </w:r>
      <w:r w:rsidR="00DA3BC1" w:rsidRPr="001C48F0">
        <w:rPr>
          <w:rFonts w:ascii="Arial" w:eastAsia="Arial" w:hAnsi="Arial" w:cs="Arial"/>
        </w:rPr>
        <w:t xml:space="preserve"> </w:t>
      </w:r>
      <w:r w:rsidR="00CF2034" w:rsidRPr="001C48F0">
        <w:rPr>
          <w:rFonts w:ascii="Arial" w:eastAsia="Arial" w:hAnsi="Arial" w:cs="Arial"/>
        </w:rPr>
        <w:t>respons</w:t>
      </w:r>
      <w:r w:rsidR="00DA3BC1" w:rsidRPr="001C48F0">
        <w:rPr>
          <w:rFonts w:ascii="Arial" w:eastAsia="Arial" w:hAnsi="Arial" w:cs="Arial"/>
        </w:rPr>
        <w:t>a</w:t>
      </w:r>
      <w:r w:rsidR="00CF2034" w:rsidRPr="001C48F0">
        <w:rPr>
          <w:rFonts w:ascii="Arial" w:eastAsia="Arial" w:hAnsi="Arial" w:cs="Arial"/>
        </w:rPr>
        <w:t>bilid</w:t>
      </w:r>
      <w:r w:rsidR="00DA3BC1" w:rsidRPr="001C48F0">
        <w:rPr>
          <w:rFonts w:ascii="Arial" w:eastAsia="Arial" w:hAnsi="Arial" w:cs="Arial"/>
        </w:rPr>
        <w:t>a</w:t>
      </w:r>
      <w:r w:rsidR="00CF2034" w:rsidRPr="001C48F0">
        <w:rPr>
          <w:rFonts w:ascii="Arial" w:eastAsia="Arial" w:hAnsi="Arial" w:cs="Arial"/>
        </w:rPr>
        <w:t>des</w:t>
      </w:r>
      <w:r w:rsidR="00DA3BC1" w:rsidRPr="001C48F0">
        <w:rPr>
          <w:rFonts w:ascii="Arial" w:eastAsia="Arial" w:hAnsi="Arial" w:cs="Arial"/>
        </w:rPr>
        <w:t xml:space="preserve"> a</w:t>
      </w:r>
      <w:r w:rsidR="00CF2034" w:rsidRPr="001C48F0">
        <w:rPr>
          <w:rFonts w:ascii="Arial" w:eastAsia="Arial" w:hAnsi="Arial" w:cs="Arial"/>
        </w:rPr>
        <w:t>dminis</w:t>
      </w:r>
      <w:r w:rsidR="00DA3BC1" w:rsidRPr="001C48F0">
        <w:rPr>
          <w:rFonts w:ascii="Arial" w:eastAsia="Arial" w:hAnsi="Arial" w:cs="Arial"/>
        </w:rPr>
        <w:t>t</w:t>
      </w:r>
      <w:r w:rsidR="00CF2034" w:rsidRPr="001C48F0">
        <w:rPr>
          <w:rFonts w:ascii="Arial" w:eastAsia="Arial" w:hAnsi="Arial" w:cs="Arial"/>
        </w:rPr>
        <w:t>r</w:t>
      </w:r>
      <w:r w:rsidR="00DA3BC1" w:rsidRPr="001C48F0">
        <w:rPr>
          <w:rFonts w:ascii="Arial" w:eastAsia="Arial" w:hAnsi="Arial" w:cs="Arial"/>
        </w:rPr>
        <w:t>a</w:t>
      </w:r>
      <w:r w:rsidR="00CF2034" w:rsidRPr="001C48F0">
        <w:rPr>
          <w:rFonts w:ascii="Arial" w:eastAsia="Arial" w:hAnsi="Arial" w:cs="Arial"/>
        </w:rPr>
        <w:t>tiv</w:t>
      </w:r>
      <w:r w:rsidR="00DA3BC1" w:rsidRPr="001C48F0">
        <w:rPr>
          <w:rFonts w:ascii="Arial" w:eastAsia="Arial" w:hAnsi="Arial" w:cs="Arial"/>
        </w:rPr>
        <w:t>a</w:t>
      </w:r>
      <w:r w:rsidR="00CF2034" w:rsidRPr="001C48F0">
        <w:rPr>
          <w:rFonts w:ascii="Arial" w:eastAsia="Arial" w:hAnsi="Arial" w:cs="Arial"/>
        </w:rPr>
        <w:t>s está</w:t>
      </w:r>
      <w:r w:rsidR="00DA3BC1" w:rsidRPr="001C48F0">
        <w:rPr>
          <w:rFonts w:ascii="Arial" w:eastAsia="Arial" w:hAnsi="Arial" w:cs="Arial"/>
        </w:rPr>
        <w:t xml:space="preserve"> </w:t>
      </w:r>
      <w:r w:rsidR="00CF2034" w:rsidRPr="001C48F0">
        <w:rPr>
          <w:rFonts w:ascii="Arial" w:eastAsia="Arial" w:hAnsi="Arial" w:cs="Arial"/>
        </w:rPr>
        <w:t>derogado</w:t>
      </w:r>
      <w:r w:rsidR="00AF3530" w:rsidRPr="001C48F0">
        <w:rPr>
          <w:rFonts w:ascii="Arial" w:eastAsia="Arial" w:hAnsi="Arial" w:cs="Arial"/>
        </w:rPr>
        <w:t>, la figura</w:t>
      </w:r>
      <w:r w:rsidR="00CF2034" w:rsidRPr="001C48F0">
        <w:rPr>
          <w:rFonts w:ascii="Arial" w:eastAsia="Arial" w:hAnsi="Arial" w:cs="Arial"/>
        </w:rPr>
        <w:t xml:space="preserve"> </w:t>
      </w:r>
      <w:r w:rsidR="00AF3530" w:rsidRPr="001C48F0">
        <w:rPr>
          <w:rFonts w:ascii="Arial" w:eastAsia="Arial" w:hAnsi="Arial" w:cs="Arial"/>
        </w:rPr>
        <w:t>esta</w:t>
      </w:r>
      <w:r w:rsidR="00DA3BC1" w:rsidRPr="001C48F0">
        <w:rPr>
          <w:rFonts w:ascii="Arial" w:eastAsia="Arial" w:hAnsi="Arial" w:cs="Arial"/>
        </w:rPr>
        <w:t xml:space="preserve"> a</w:t>
      </w:r>
      <w:r w:rsidR="00CF2034" w:rsidRPr="001C48F0">
        <w:rPr>
          <w:rFonts w:ascii="Arial" w:eastAsia="Arial" w:hAnsi="Arial" w:cs="Arial"/>
        </w:rPr>
        <w:t>hor</w:t>
      </w:r>
      <w:r w:rsidR="00DA3BC1" w:rsidRPr="001C48F0">
        <w:rPr>
          <w:rFonts w:ascii="Arial" w:eastAsia="Arial" w:hAnsi="Arial" w:cs="Arial"/>
        </w:rPr>
        <w:t>a</w:t>
      </w:r>
      <w:r w:rsidR="00CF2034" w:rsidRPr="001C48F0">
        <w:rPr>
          <w:rFonts w:ascii="Arial" w:eastAsia="Arial" w:hAnsi="Arial" w:cs="Arial"/>
        </w:rPr>
        <w:t xml:space="preserve"> </w:t>
      </w:r>
      <w:r w:rsidR="00AB4702" w:rsidRPr="001C48F0">
        <w:rPr>
          <w:rFonts w:ascii="Arial" w:eastAsia="Arial" w:hAnsi="Arial" w:cs="Arial"/>
        </w:rPr>
        <w:t>regulada en la</w:t>
      </w:r>
      <w:r w:rsidR="00CF2034" w:rsidRPr="001C48F0">
        <w:rPr>
          <w:rFonts w:ascii="Arial" w:eastAsia="Arial" w:hAnsi="Arial" w:cs="Arial"/>
        </w:rPr>
        <w:t xml:space="preserve">   Ley   General   de   Responsabilidades Administrativ</w:t>
      </w:r>
      <w:r w:rsidR="00DA3BC1" w:rsidRPr="001C48F0">
        <w:rPr>
          <w:rFonts w:ascii="Arial" w:eastAsia="Arial" w:hAnsi="Arial" w:cs="Arial"/>
        </w:rPr>
        <w:t>a</w:t>
      </w:r>
      <w:r w:rsidR="00CF2034" w:rsidRPr="001C48F0">
        <w:rPr>
          <w:rFonts w:ascii="Arial" w:eastAsia="Arial" w:hAnsi="Arial" w:cs="Arial"/>
        </w:rPr>
        <w:t xml:space="preserve">s de los </w:t>
      </w:r>
      <w:r w:rsidR="00AB4702" w:rsidRPr="001C48F0">
        <w:rPr>
          <w:rFonts w:ascii="Arial" w:eastAsia="Arial" w:hAnsi="Arial" w:cs="Arial"/>
        </w:rPr>
        <w:t>Servidores Públicos</w:t>
      </w:r>
      <w:r w:rsidR="00CF2034" w:rsidRPr="001C48F0">
        <w:rPr>
          <w:rFonts w:ascii="Arial" w:eastAsia="Arial" w:hAnsi="Arial" w:cs="Arial"/>
        </w:rPr>
        <w:t>.</w:t>
      </w:r>
      <w:r w:rsidR="006B7A07" w:rsidRPr="001C48F0">
        <w:rPr>
          <w:rFonts w:ascii="Arial" w:eastAsia="Arial" w:hAnsi="Arial" w:cs="Arial"/>
        </w:rPr>
        <w:t xml:space="preserve"> </w:t>
      </w:r>
    </w:p>
    <w:p w:rsidR="006B7A07" w:rsidRPr="001C48F0" w:rsidRDefault="006B7A07" w:rsidP="0064640B">
      <w:pPr>
        <w:spacing w:line="360" w:lineRule="auto"/>
        <w:ind w:right="265"/>
        <w:jc w:val="both"/>
        <w:rPr>
          <w:rFonts w:ascii="Arial" w:eastAsia="Arial" w:hAnsi="Arial" w:cs="Arial"/>
        </w:rPr>
      </w:pPr>
    </w:p>
    <w:p w:rsidR="006B7A07" w:rsidRPr="001C48F0" w:rsidRDefault="006B7A07" w:rsidP="0064640B">
      <w:pPr>
        <w:spacing w:line="360" w:lineRule="auto"/>
        <w:ind w:right="265"/>
        <w:jc w:val="both"/>
        <w:rPr>
          <w:rFonts w:ascii="Arial" w:eastAsia="Arial" w:hAnsi="Arial" w:cs="Arial"/>
        </w:rPr>
      </w:pPr>
      <w:r w:rsidRPr="001C48F0">
        <w:rPr>
          <w:rFonts w:ascii="Arial" w:eastAsia="Arial" w:hAnsi="Arial" w:cs="Arial"/>
        </w:rPr>
        <w:t xml:space="preserve">La cual,  en su </w:t>
      </w:r>
      <w:r w:rsidR="003A0613" w:rsidRPr="001C48F0">
        <w:rPr>
          <w:rFonts w:ascii="Arial" w:eastAsia="Arial" w:hAnsi="Arial" w:cs="Arial"/>
        </w:rPr>
        <w:t xml:space="preserve">artículo </w:t>
      </w:r>
      <w:r w:rsidRPr="001C48F0">
        <w:rPr>
          <w:rFonts w:ascii="Arial" w:eastAsia="Arial" w:hAnsi="Arial" w:cs="Arial"/>
        </w:rPr>
        <w:t>3 señal</w:t>
      </w:r>
      <w:r w:rsidR="003A0613" w:rsidRPr="001C48F0">
        <w:rPr>
          <w:rFonts w:ascii="Arial" w:eastAsia="Arial" w:hAnsi="Arial" w:cs="Arial"/>
        </w:rPr>
        <w:t xml:space="preserve">a, </w:t>
      </w:r>
      <w:r w:rsidRPr="001C48F0">
        <w:rPr>
          <w:rFonts w:ascii="Arial" w:eastAsia="Arial" w:hAnsi="Arial" w:cs="Arial"/>
        </w:rPr>
        <w:t xml:space="preserve">que se entenderá  como  Conflicto   de </w:t>
      </w:r>
      <w:r w:rsidR="003A0613" w:rsidRPr="001C48F0">
        <w:rPr>
          <w:rFonts w:ascii="Arial" w:hAnsi="Arial" w:cs="Arial"/>
        </w:rPr>
        <w:t>i</w:t>
      </w:r>
      <w:r w:rsidRPr="001C48F0">
        <w:rPr>
          <w:rFonts w:ascii="Arial" w:hAnsi="Arial" w:cs="Arial"/>
        </w:rPr>
        <w:t xml:space="preserve">nterés: </w:t>
      </w:r>
      <w:r w:rsidRPr="001C48F0">
        <w:rPr>
          <w:rFonts w:ascii="Arial" w:eastAsia="Arial" w:hAnsi="Arial" w:cs="Arial"/>
        </w:rPr>
        <w:t>l</w:t>
      </w:r>
      <w:r w:rsidR="003A0613" w:rsidRPr="001C48F0">
        <w:rPr>
          <w:rFonts w:ascii="Arial" w:eastAsia="Arial" w:hAnsi="Arial" w:cs="Arial"/>
        </w:rPr>
        <w:t>a</w:t>
      </w:r>
      <w:r w:rsidRPr="001C48F0">
        <w:rPr>
          <w:rFonts w:ascii="Arial" w:eastAsia="Arial" w:hAnsi="Arial" w:cs="Arial"/>
        </w:rPr>
        <w:t xml:space="preserve"> posible  </w:t>
      </w:r>
      <w:r w:rsidR="003A0613" w:rsidRPr="001C48F0">
        <w:rPr>
          <w:rFonts w:ascii="Arial" w:eastAsia="Arial" w:hAnsi="Arial" w:cs="Arial"/>
        </w:rPr>
        <w:t>a</w:t>
      </w:r>
      <w:r w:rsidRPr="001C48F0">
        <w:rPr>
          <w:rFonts w:ascii="Arial" w:eastAsia="Arial" w:hAnsi="Arial" w:cs="Arial"/>
        </w:rPr>
        <w:t>fect</w:t>
      </w:r>
      <w:r w:rsidR="003A0613" w:rsidRPr="001C48F0">
        <w:rPr>
          <w:rFonts w:ascii="Arial" w:eastAsia="Arial" w:hAnsi="Arial" w:cs="Arial"/>
        </w:rPr>
        <w:t>a</w:t>
      </w:r>
      <w:r w:rsidRPr="001C48F0">
        <w:rPr>
          <w:rFonts w:ascii="Arial" w:eastAsia="Arial" w:hAnsi="Arial" w:cs="Arial"/>
        </w:rPr>
        <w:t>ción del desempeño imp</w:t>
      </w:r>
      <w:r w:rsidR="003A0613" w:rsidRPr="001C48F0">
        <w:rPr>
          <w:rFonts w:ascii="Arial" w:eastAsia="Arial" w:hAnsi="Arial" w:cs="Arial"/>
        </w:rPr>
        <w:t>a</w:t>
      </w:r>
      <w:r w:rsidRPr="001C48F0">
        <w:rPr>
          <w:rFonts w:ascii="Arial" w:eastAsia="Arial" w:hAnsi="Arial" w:cs="Arial"/>
        </w:rPr>
        <w:t>rci</w:t>
      </w:r>
      <w:r w:rsidR="003A0613" w:rsidRPr="001C48F0">
        <w:rPr>
          <w:rFonts w:ascii="Arial" w:eastAsia="Arial" w:hAnsi="Arial" w:cs="Arial"/>
        </w:rPr>
        <w:t>a</w:t>
      </w:r>
      <w:r w:rsidRPr="001C48F0">
        <w:rPr>
          <w:rFonts w:ascii="Arial" w:eastAsia="Arial" w:hAnsi="Arial" w:cs="Arial"/>
        </w:rPr>
        <w:t>l y objetivo de l</w:t>
      </w:r>
      <w:r w:rsidR="003A0613" w:rsidRPr="001C48F0">
        <w:rPr>
          <w:rFonts w:ascii="Arial" w:eastAsia="Arial" w:hAnsi="Arial" w:cs="Arial"/>
        </w:rPr>
        <w:t>a</w:t>
      </w:r>
      <w:r w:rsidRPr="001C48F0">
        <w:rPr>
          <w:rFonts w:ascii="Arial" w:eastAsia="Arial" w:hAnsi="Arial" w:cs="Arial"/>
        </w:rPr>
        <w:t>s funciones de los Servidores  Públicos   en  r</w:t>
      </w:r>
      <w:r w:rsidR="003A0613" w:rsidRPr="001C48F0">
        <w:rPr>
          <w:rFonts w:ascii="Arial" w:eastAsia="Arial" w:hAnsi="Arial" w:cs="Arial"/>
        </w:rPr>
        <w:t>a</w:t>
      </w:r>
      <w:r w:rsidRPr="001C48F0">
        <w:rPr>
          <w:rFonts w:ascii="Arial" w:eastAsia="Arial" w:hAnsi="Arial" w:cs="Arial"/>
        </w:rPr>
        <w:t>zón  de  intereses  personales</w:t>
      </w:r>
      <w:r w:rsidR="003A0613" w:rsidRPr="001C48F0">
        <w:rPr>
          <w:rFonts w:ascii="Arial" w:eastAsia="Arial" w:hAnsi="Arial" w:cs="Arial"/>
        </w:rPr>
        <w:t>,</w:t>
      </w:r>
      <w:r w:rsidRPr="001C48F0">
        <w:rPr>
          <w:rFonts w:ascii="Arial" w:eastAsia="Arial" w:hAnsi="Arial" w:cs="Arial"/>
        </w:rPr>
        <w:t xml:space="preserve">  familiares o  de </w:t>
      </w:r>
      <w:r w:rsidRPr="001C48F0">
        <w:rPr>
          <w:rFonts w:ascii="Arial" w:eastAsia="Arial" w:hAnsi="Arial" w:cs="Arial"/>
        </w:rPr>
        <w:lastRenderedPageBreak/>
        <w:t>negocios y que son Servidores  Públicos</w:t>
      </w:r>
      <w:r w:rsidR="003A0613" w:rsidRPr="001C48F0">
        <w:rPr>
          <w:rFonts w:ascii="Arial" w:eastAsia="Arial" w:hAnsi="Arial" w:cs="Arial"/>
        </w:rPr>
        <w:t>,</w:t>
      </w:r>
      <w:r w:rsidRPr="001C48F0">
        <w:rPr>
          <w:rFonts w:ascii="Arial" w:eastAsia="Arial" w:hAnsi="Arial" w:cs="Arial"/>
        </w:rPr>
        <w:t xml:space="preserve"> l</w:t>
      </w:r>
      <w:r w:rsidR="003A0613" w:rsidRPr="001C48F0">
        <w:rPr>
          <w:rFonts w:ascii="Arial" w:eastAsia="Arial" w:hAnsi="Arial" w:cs="Arial"/>
        </w:rPr>
        <w:t>a</w:t>
      </w:r>
      <w:r w:rsidRPr="001C48F0">
        <w:rPr>
          <w:rFonts w:ascii="Arial" w:eastAsia="Arial" w:hAnsi="Arial" w:cs="Arial"/>
        </w:rPr>
        <w:t>s  personas que desempeñan un empleo</w:t>
      </w:r>
      <w:r w:rsidR="003A0613" w:rsidRPr="001C48F0">
        <w:rPr>
          <w:rFonts w:ascii="Arial" w:eastAsia="Arial" w:hAnsi="Arial" w:cs="Arial"/>
        </w:rPr>
        <w:t>,</w:t>
      </w:r>
      <w:r w:rsidRPr="001C48F0">
        <w:rPr>
          <w:rFonts w:ascii="Arial" w:eastAsia="Arial" w:hAnsi="Arial" w:cs="Arial"/>
        </w:rPr>
        <w:t xml:space="preserve"> cargo  o comisión  en los entes públicos</w:t>
      </w:r>
      <w:r w:rsidR="003A0613" w:rsidRPr="001C48F0">
        <w:rPr>
          <w:rFonts w:ascii="Arial" w:eastAsia="Arial" w:hAnsi="Arial" w:cs="Arial"/>
        </w:rPr>
        <w:t>,</w:t>
      </w:r>
      <w:r w:rsidRPr="001C48F0">
        <w:rPr>
          <w:rFonts w:ascii="Arial" w:eastAsia="Arial" w:hAnsi="Arial" w:cs="Arial"/>
        </w:rPr>
        <w:t xml:space="preserve"> en el ámbito  federal y loc</w:t>
      </w:r>
      <w:r w:rsidR="003A0613" w:rsidRPr="001C48F0">
        <w:rPr>
          <w:rFonts w:ascii="Arial" w:eastAsia="Arial" w:hAnsi="Arial" w:cs="Arial"/>
        </w:rPr>
        <w:t>a</w:t>
      </w:r>
      <w:r w:rsidRPr="001C48F0">
        <w:rPr>
          <w:rFonts w:ascii="Arial" w:eastAsia="Arial" w:hAnsi="Arial" w:cs="Arial"/>
        </w:rPr>
        <w:t>l,</w:t>
      </w:r>
      <w:r w:rsidR="003A0613" w:rsidRPr="001C48F0">
        <w:rPr>
          <w:rFonts w:ascii="Arial" w:eastAsia="Arial" w:hAnsi="Arial" w:cs="Arial"/>
        </w:rPr>
        <w:t xml:space="preserve"> </w:t>
      </w:r>
      <w:r w:rsidRPr="001C48F0">
        <w:rPr>
          <w:rFonts w:ascii="Arial" w:eastAsia="Arial" w:hAnsi="Arial" w:cs="Arial"/>
        </w:rPr>
        <w:t xml:space="preserve">conforme </w:t>
      </w:r>
      <w:r w:rsidR="003A0613" w:rsidRPr="001C48F0">
        <w:rPr>
          <w:rFonts w:ascii="Arial" w:eastAsia="Arial" w:hAnsi="Arial" w:cs="Arial"/>
        </w:rPr>
        <w:t>a</w:t>
      </w:r>
      <w:r w:rsidRPr="001C48F0">
        <w:rPr>
          <w:rFonts w:ascii="Arial" w:eastAsia="Arial" w:hAnsi="Arial" w:cs="Arial"/>
        </w:rPr>
        <w:t xml:space="preserve"> lo dispuesto en el  </w:t>
      </w:r>
      <w:r w:rsidR="003A0613" w:rsidRPr="001C48F0">
        <w:rPr>
          <w:rFonts w:ascii="Arial" w:eastAsia="Arial" w:hAnsi="Arial" w:cs="Arial"/>
        </w:rPr>
        <w:t>a</w:t>
      </w:r>
      <w:r w:rsidRPr="001C48F0">
        <w:rPr>
          <w:rFonts w:ascii="Arial" w:eastAsia="Arial" w:hAnsi="Arial" w:cs="Arial"/>
        </w:rPr>
        <w:t>r</w:t>
      </w:r>
      <w:r w:rsidR="003A0613" w:rsidRPr="001C48F0">
        <w:rPr>
          <w:rFonts w:ascii="Arial" w:eastAsia="Arial" w:hAnsi="Arial" w:cs="Arial"/>
        </w:rPr>
        <w:t>t</w:t>
      </w:r>
      <w:r w:rsidRPr="001C48F0">
        <w:rPr>
          <w:rFonts w:ascii="Arial" w:eastAsia="Arial" w:hAnsi="Arial" w:cs="Arial"/>
        </w:rPr>
        <w:t>ículo 108  de  l</w:t>
      </w:r>
      <w:r w:rsidR="003A0613" w:rsidRPr="001C48F0">
        <w:rPr>
          <w:rFonts w:ascii="Arial" w:eastAsia="Arial" w:hAnsi="Arial" w:cs="Arial"/>
        </w:rPr>
        <w:t>a</w:t>
      </w:r>
      <w:r w:rsidRPr="001C48F0">
        <w:rPr>
          <w:rFonts w:ascii="Arial" w:eastAsia="Arial" w:hAnsi="Arial" w:cs="Arial"/>
        </w:rPr>
        <w:t xml:space="preserve"> Consti</w:t>
      </w:r>
      <w:r w:rsidR="003A0613" w:rsidRPr="001C48F0">
        <w:rPr>
          <w:rFonts w:ascii="Arial" w:eastAsia="Arial" w:hAnsi="Arial" w:cs="Arial"/>
        </w:rPr>
        <w:t>t</w:t>
      </w:r>
      <w:r w:rsidRPr="001C48F0">
        <w:rPr>
          <w:rFonts w:ascii="Arial" w:eastAsia="Arial" w:hAnsi="Arial" w:cs="Arial"/>
        </w:rPr>
        <w:t>ución   Polític</w:t>
      </w:r>
      <w:r w:rsidR="003A0613" w:rsidRPr="001C48F0">
        <w:rPr>
          <w:rFonts w:ascii="Arial" w:eastAsia="Arial" w:hAnsi="Arial" w:cs="Arial"/>
        </w:rPr>
        <w:t>a</w:t>
      </w:r>
      <w:r w:rsidRPr="001C48F0">
        <w:rPr>
          <w:rFonts w:ascii="Arial" w:eastAsia="Arial" w:hAnsi="Arial" w:cs="Arial"/>
        </w:rPr>
        <w:t xml:space="preserve">  de los</w:t>
      </w:r>
      <w:r w:rsidR="003A0613" w:rsidRPr="001C48F0">
        <w:rPr>
          <w:rFonts w:ascii="Arial" w:eastAsia="Arial" w:hAnsi="Arial" w:cs="Arial"/>
        </w:rPr>
        <w:t xml:space="preserve"> </w:t>
      </w:r>
      <w:r w:rsidRPr="001C48F0">
        <w:rPr>
          <w:rFonts w:ascii="Arial" w:eastAsia="Arial" w:hAnsi="Arial" w:cs="Arial"/>
        </w:rPr>
        <w:t>Estados  Unidos  Mexicanos;</w:t>
      </w:r>
    </w:p>
    <w:p w:rsidR="003A0613" w:rsidRPr="001C48F0" w:rsidRDefault="003A0613" w:rsidP="0064640B">
      <w:pPr>
        <w:spacing w:line="360" w:lineRule="auto"/>
        <w:ind w:right="265"/>
        <w:jc w:val="both"/>
        <w:rPr>
          <w:rFonts w:ascii="Arial" w:hAnsi="Arial" w:cs="Arial"/>
        </w:rPr>
      </w:pPr>
    </w:p>
    <w:p w:rsidR="00BB63DD" w:rsidRPr="001C48F0" w:rsidRDefault="00AB4702" w:rsidP="0064640B">
      <w:pPr>
        <w:spacing w:line="360" w:lineRule="auto"/>
        <w:ind w:right="265"/>
        <w:jc w:val="both"/>
        <w:rPr>
          <w:rFonts w:ascii="Arial" w:eastAsia="Arial" w:hAnsi="Arial" w:cs="Arial"/>
        </w:rPr>
      </w:pPr>
      <w:r w:rsidRPr="001C48F0">
        <w:rPr>
          <w:rFonts w:ascii="Arial" w:eastAsia="Arial" w:hAnsi="Arial" w:cs="Arial"/>
        </w:rPr>
        <w:t>También señala</w:t>
      </w:r>
      <w:r w:rsidR="003A0613" w:rsidRPr="001C48F0">
        <w:rPr>
          <w:rFonts w:ascii="Arial" w:eastAsia="Arial" w:hAnsi="Arial" w:cs="Arial"/>
        </w:rPr>
        <w:t xml:space="preserve">, </w:t>
      </w:r>
      <w:r w:rsidR="006B7A07" w:rsidRPr="001C48F0">
        <w:rPr>
          <w:rFonts w:ascii="Arial" w:eastAsia="Arial" w:hAnsi="Arial" w:cs="Arial"/>
        </w:rPr>
        <w:t xml:space="preserve">que los </w:t>
      </w:r>
      <w:r w:rsidRPr="001C48F0">
        <w:rPr>
          <w:rFonts w:ascii="Arial" w:eastAsia="Arial" w:hAnsi="Arial" w:cs="Arial"/>
        </w:rPr>
        <w:t>Servidores Públicos</w:t>
      </w:r>
      <w:r w:rsidR="006B7A07" w:rsidRPr="001C48F0">
        <w:rPr>
          <w:rFonts w:ascii="Arial" w:eastAsia="Arial" w:hAnsi="Arial" w:cs="Arial"/>
        </w:rPr>
        <w:t xml:space="preserve"> </w:t>
      </w:r>
      <w:r w:rsidRPr="001C48F0">
        <w:rPr>
          <w:rFonts w:ascii="Arial" w:eastAsia="Arial" w:hAnsi="Arial" w:cs="Arial"/>
        </w:rPr>
        <w:t>observarán en</w:t>
      </w:r>
      <w:r w:rsidR="006B7A07" w:rsidRPr="001C48F0">
        <w:rPr>
          <w:rFonts w:ascii="Arial" w:eastAsia="Arial" w:hAnsi="Arial" w:cs="Arial"/>
        </w:rPr>
        <w:t xml:space="preserve"> el </w:t>
      </w:r>
      <w:r w:rsidRPr="001C48F0">
        <w:rPr>
          <w:rFonts w:ascii="Arial" w:eastAsia="Arial" w:hAnsi="Arial" w:cs="Arial"/>
        </w:rPr>
        <w:t>desempeño de</w:t>
      </w:r>
      <w:r w:rsidR="006B7A07" w:rsidRPr="001C48F0">
        <w:rPr>
          <w:rFonts w:ascii="Arial" w:eastAsia="Arial" w:hAnsi="Arial" w:cs="Arial"/>
        </w:rPr>
        <w:t xml:space="preserve"> </w:t>
      </w:r>
      <w:r w:rsidRPr="001C48F0">
        <w:rPr>
          <w:rFonts w:ascii="Arial" w:eastAsia="Arial" w:hAnsi="Arial" w:cs="Arial"/>
        </w:rPr>
        <w:t>su empleo, cargo</w:t>
      </w:r>
      <w:r w:rsidR="006B7A07" w:rsidRPr="001C48F0">
        <w:rPr>
          <w:rFonts w:ascii="Arial" w:eastAsia="Arial" w:hAnsi="Arial" w:cs="Arial"/>
        </w:rPr>
        <w:t xml:space="preserve">    </w:t>
      </w:r>
      <w:r w:rsidRPr="001C48F0">
        <w:rPr>
          <w:rFonts w:ascii="Arial" w:eastAsia="Arial" w:hAnsi="Arial" w:cs="Arial"/>
        </w:rPr>
        <w:t>o comisión, los principios</w:t>
      </w:r>
      <w:r w:rsidR="006B7A07" w:rsidRPr="001C48F0">
        <w:rPr>
          <w:rFonts w:ascii="Arial" w:eastAsia="Arial" w:hAnsi="Arial" w:cs="Arial"/>
        </w:rPr>
        <w:t xml:space="preserve">    de   </w:t>
      </w:r>
      <w:r w:rsidRPr="001C48F0">
        <w:rPr>
          <w:rFonts w:ascii="Arial" w:eastAsia="Arial" w:hAnsi="Arial" w:cs="Arial"/>
        </w:rPr>
        <w:t>disciplina, legalidad</w:t>
      </w:r>
      <w:r w:rsidR="006B7A07" w:rsidRPr="001C48F0">
        <w:rPr>
          <w:rFonts w:ascii="Arial" w:eastAsia="Arial" w:hAnsi="Arial" w:cs="Arial"/>
        </w:rPr>
        <w:t xml:space="preserve">. </w:t>
      </w:r>
      <w:r w:rsidRPr="001C48F0">
        <w:rPr>
          <w:rFonts w:ascii="Arial" w:eastAsia="Arial" w:hAnsi="Arial" w:cs="Arial"/>
        </w:rPr>
        <w:t>objetividad, profesionalismo, honradez, lealtad, imparcialidad</w:t>
      </w:r>
      <w:r w:rsidR="000A2E97" w:rsidRPr="001C48F0">
        <w:rPr>
          <w:rFonts w:ascii="Arial" w:eastAsia="Arial" w:hAnsi="Arial" w:cs="Arial"/>
        </w:rPr>
        <w:t>, i</w:t>
      </w:r>
      <w:r w:rsidR="006B7A07" w:rsidRPr="001C48F0">
        <w:rPr>
          <w:rFonts w:ascii="Arial" w:eastAsia="Arial" w:hAnsi="Arial" w:cs="Arial"/>
        </w:rPr>
        <w:t>n</w:t>
      </w:r>
      <w:r w:rsidR="003A0613" w:rsidRPr="001C48F0">
        <w:rPr>
          <w:rFonts w:ascii="Arial" w:eastAsia="Arial" w:hAnsi="Arial" w:cs="Arial"/>
        </w:rPr>
        <w:t>t</w:t>
      </w:r>
      <w:r w:rsidR="006B7A07" w:rsidRPr="001C48F0">
        <w:rPr>
          <w:rFonts w:ascii="Arial" w:eastAsia="Arial" w:hAnsi="Arial" w:cs="Arial"/>
        </w:rPr>
        <w:t>egridad</w:t>
      </w:r>
      <w:r w:rsidR="003A0613" w:rsidRPr="001C48F0">
        <w:rPr>
          <w:rFonts w:ascii="Arial" w:eastAsia="Arial" w:hAnsi="Arial" w:cs="Arial"/>
        </w:rPr>
        <w:t xml:space="preserve">, </w:t>
      </w:r>
      <w:r w:rsidR="000A2E97" w:rsidRPr="001C48F0">
        <w:rPr>
          <w:rFonts w:ascii="Arial" w:eastAsia="Arial" w:hAnsi="Arial" w:cs="Arial"/>
        </w:rPr>
        <w:t>rendición de cuentas, eficacia y eficiencia que rigen el servicio público.</w:t>
      </w:r>
    </w:p>
    <w:p w:rsidR="00BB63DD" w:rsidRPr="001C48F0" w:rsidRDefault="00BB63DD" w:rsidP="0064640B">
      <w:pPr>
        <w:spacing w:line="360" w:lineRule="auto"/>
        <w:ind w:right="265"/>
        <w:jc w:val="both"/>
        <w:rPr>
          <w:rFonts w:ascii="Arial" w:eastAsia="Arial" w:hAnsi="Arial" w:cs="Arial"/>
        </w:rPr>
      </w:pPr>
    </w:p>
    <w:p w:rsidR="000A2E97" w:rsidRPr="001C48F0" w:rsidRDefault="00BB63DD" w:rsidP="0064640B">
      <w:pPr>
        <w:spacing w:line="360" w:lineRule="auto"/>
        <w:ind w:right="265"/>
        <w:jc w:val="both"/>
        <w:rPr>
          <w:rFonts w:ascii="Arial" w:eastAsia="Arial" w:hAnsi="Arial" w:cs="Arial"/>
        </w:rPr>
      </w:pPr>
      <w:r w:rsidRPr="001C48F0">
        <w:rPr>
          <w:rFonts w:ascii="Arial" w:eastAsia="Arial" w:hAnsi="Arial" w:cs="Arial"/>
        </w:rPr>
        <w:t xml:space="preserve">Que, para la efectiva </w:t>
      </w:r>
      <w:r w:rsidR="00AB4702" w:rsidRPr="001C48F0">
        <w:rPr>
          <w:rFonts w:ascii="Arial" w:eastAsia="Arial" w:hAnsi="Arial" w:cs="Arial"/>
        </w:rPr>
        <w:t>aplicación de</w:t>
      </w:r>
      <w:r w:rsidRPr="001C48F0">
        <w:rPr>
          <w:rFonts w:ascii="Arial" w:eastAsia="Arial" w:hAnsi="Arial" w:cs="Arial"/>
        </w:rPr>
        <w:t xml:space="preserve"> dichos </w:t>
      </w:r>
      <w:r w:rsidR="00AB4702" w:rsidRPr="001C48F0">
        <w:rPr>
          <w:rFonts w:ascii="Arial" w:eastAsia="Arial" w:hAnsi="Arial" w:cs="Arial"/>
        </w:rPr>
        <w:t>principios, los</w:t>
      </w:r>
      <w:r w:rsidRPr="001C48F0">
        <w:rPr>
          <w:rFonts w:ascii="Arial" w:eastAsia="Arial" w:hAnsi="Arial" w:cs="Arial"/>
        </w:rPr>
        <w:t xml:space="preserve"> Servidores Públicos </w:t>
      </w:r>
      <w:r w:rsidR="00AB4702" w:rsidRPr="001C48F0">
        <w:rPr>
          <w:rFonts w:ascii="Arial" w:eastAsia="Arial" w:hAnsi="Arial" w:cs="Arial"/>
        </w:rPr>
        <w:t>observarán la</w:t>
      </w:r>
      <w:r w:rsidRPr="001C48F0">
        <w:rPr>
          <w:rFonts w:ascii="Arial" w:eastAsia="Arial" w:hAnsi="Arial" w:cs="Arial"/>
        </w:rPr>
        <w:t xml:space="preserve"> </w:t>
      </w:r>
      <w:r w:rsidR="00AB4702" w:rsidRPr="001C48F0">
        <w:rPr>
          <w:rFonts w:ascii="Arial" w:eastAsia="Arial" w:hAnsi="Arial" w:cs="Arial"/>
        </w:rPr>
        <w:t>directriz de</w:t>
      </w:r>
      <w:r w:rsidRPr="001C48F0">
        <w:rPr>
          <w:rFonts w:ascii="Arial" w:eastAsia="Arial" w:hAnsi="Arial" w:cs="Arial"/>
        </w:rPr>
        <w:t xml:space="preserve">:  </w:t>
      </w:r>
      <w:r w:rsidR="00AB4702" w:rsidRPr="001C48F0">
        <w:rPr>
          <w:rFonts w:ascii="Arial" w:eastAsia="Arial" w:hAnsi="Arial" w:cs="Arial"/>
        </w:rPr>
        <w:t>Conducirse con rectitud</w:t>
      </w:r>
      <w:r w:rsidRPr="001C48F0">
        <w:rPr>
          <w:rFonts w:ascii="Arial" w:eastAsia="Arial" w:hAnsi="Arial" w:cs="Arial"/>
        </w:rPr>
        <w:t xml:space="preserve">   </w:t>
      </w:r>
      <w:r w:rsidR="00AB4702" w:rsidRPr="001C48F0">
        <w:rPr>
          <w:rFonts w:ascii="Arial" w:eastAsia="Arial" w:hAnsi="Arial" w:cs="Arial"/>
        </w:rPr>
        <w:t>sin utilizar su</w:t>
      </w:r>
      <w:r w:rsidRPr="001C48F0">
        <w:rPr>
          <w:rFonts w:ascii="Arial" w:eastAsia="Arial" w:hAnsi="Arial" w:cs="Arial"/>
        </w:rPr>
        <w:t xml:space="preserve"> empleo, </w:t>
      </w:r>
      <w:r w:rsidR="00AB4702" w:rsidRPr="001C48F0">
        <w:rPr>
          <w:rFonts w:ascii="Arial" w:eastAsia="Arial" w:hAnsi="Arial" w:cs="Arial"/>
        </w:rPr>
        <w:t>cargo o comisión</w:t>
      </w:r>
      <w:r w:rsidRPr="001C48F0">
        <w:rPr>
          <w:rFonts w:ascii="Arial" w:eastAsia="Arial" w:hAnsi="Arial" w:cs="Arial"/>
        </w:rPr>
        <w:t xml:space="preserve">   para   obtener   </w:t>
      </w:r>
      <w:r w:rsidR="00AB4702" w:rsidRPr="001C48F0">
        <w:rPr>
          <w:rFonts w:ascii="Arial" w:eastAsia="Arial" w:hAnsi="Arial" w:cs="Arial"/>
        </w:rPr>
        <w:t>o pretender</w:t>
      </w:r>
      <w:r w:rsidRPr="001C48F0">
        <w:rPr>
          <w:rFonts w:ascii="Arial" w:eastAsia="Arial" w:hAnsi="Arial" w:cs="Arial"/>
        </w:rPr>
        <w:t xml:space="preserve">   obtener   algún   beneficio, </w:t>
      </w:r>
      <w:r w:rsidR="00AB4702" w:rsidRPr="001C48F0">
        <w:rPr>
          <w:rFonts w:ascii="Arial" w:eastAsia="Arial" w:hAnsi="Arial" w:cs="Arial"/>
        </w:rPr>
        <w:t>provecho o</w:t>
      </w:r>
      <w:r w:rsidRPr="001C48F0">
        <w:rPr>
          <w:rFonts w:ascii="Arial" w:eastAsia="Arial" w:hAnsi="Arial" w:cs="Arial"/>
        </w:rPr>
        <w:t xml:space="preserve"> </w:t>
      </w:r>
      <w:r w:rsidR="00AB4702" w:rsidRPr="001C48F0">
        <w:rPr>
          <w:rFonts w:ascii="Arial" w:eastAsia="Arial" w:hAnsi="Arial" w:cs="Arial"/>
        </w:rPr>
        <w:t>ventaja personal</w:t>
      </w:r>
      <w:r w:rsidRPr="001C48F0">
        <w:rPr>
          <w:rFonts w:ascii="Arial" w:eastAsia="Arial" w:hAnsi="Arial" w:cs="Arial"/>
        </w:rPr>
        <w:t xml:space="preserve"> a favor de terceros</w:t>
      </w:r>
      <w:r w:rsidR="000A2E97" w:rsidRPr="001C48F0">
        <w:rPr>
          <w:rFonts w:ascii="Arial" w:eastAsia="Arial" w:hAnsi="Arial" w:cs="Arial"/>
        </w:rPr>
        <w:t>.</w:t>
      </w:r>
      <w:r w:rsidRPr="001C48F0">
        <w:rPr>
          <w:rFonts w:ascii="Arial" w:eastAsia="Arial" w:hAnsi="Arial" w:cs="Arial"/>
        </w:rPr>
        <w:t xml:space="preserve"> </w:t>
      </w:r>
    </w:p>
    <w:p w:rsidR="000A2E97" w:rsidRPr="001C48F0" w:rsidRDefault="000A2E97" w:rsidP="0064640B">
      <w:pPr>
        <w:spacing w:line="360" w:lineRule="auto"/>
        <w:ind w:right="265"/>
        <w:jc w:val="both"/>
        <w:rPr>
          <w:rFonts w:ascii="Arial" w:hAnsi="Arial" w:cs="Arial"/>
        </w:rPr>
      </w:pPr>
    </w:p>
    <w:p w:rsidR="00C04C67" w:rsidRPr="001C48F0" w:rsidRDefault="00BB63DD" w:rsidP="0064640B">
      <w:pPr>
        <w:spacing w:line="360" w:lineRule="auto"/>
        <w:ind w:right="265"/>
        <w:jc w:val="both"/>
        <w:rPr>
          <w:rFonts w:ascii="Arial" w:eastAsia="Arial" w:hAnsi="Arial" w:cs="Arial"/>
        </w:rPr>
      </w:pPr>
      <w:r w:rsidRPr="001C48F0">
        <w:rPr>
          <w:rFonts w:ascii="Arial" w:hAnsi="Arial" w:cs="Arial"/>
        </w:rPr>
        <w:t>T</w:t>
      </w:r>
      <w:r w:rsidRPr="001C48F0">
        <w:rPr>
          <w:rFonts w:ascii="Arial" w:eastAsia="Arial" w:hAnsi="Arial" w:cs="Arial"/>
        </w:rPr>
        <w:t>ambién  señala  como  f</w:t>
      </w:r>
      <w:r w:rsidR="000A2E97" w:rsidRPr="001C48F0">
        <w:rPr>
          <w:rFonts w:ascii="Arial" w:eastAsia="Arial" w:hAnsi="Arial" w:cs="Arial"/>
        </w:rPr>
        <w:t>a</w:t>
      </w:r>
      <w:r w:rsidRPr="001C48F0">
        <w:rPr>
          <w:rFonts w:ascii="Arial" w:eastAsia="Arial" w:hAnsi="Arial" w:cs="Arial"/>
        </w:rPr>
        <w:t>lta  administrativa  grave, que  incurrirá en cohecho</w:t>
      </w:r>
      <w:r w:rsidR="000A2E97" w:rsidRPr="001C48F0">
        <w:rPr>
          <w:rFonts w:ascii="Arial" w:eastAsia="Arial" w:hAnsi="Arial" w:cs="Arial"/>
        </w:rPr>
        <w:t xml:space="preserve">, </w:t>
      </w:r>
      <w:r w:rsidRPr="001C48F0">
        <w:rPr>
          <w:rFonts w:ascii="Arial" w:eastAsia="Arial" w:hAnsi="Arial" w:cs="Arial"/>
        </w:rPr>
        <w:t>el servidor  público  que  exij</w:t>
      </w:r>
      <w:r w:rsidR="000A2E97" w:rsidRPr="001C48F0">
        <w:rPr>
          <w:rFonts w:ascii="Arial" w:eastAsia="Arial" w:hAnsi="Arial" w:cs="Arial"/>
        </w:rPr>
        <w:t>a,</w:t>
      </w:r>
      <w:r w:rsidRPr="001C48F0">
        <w:rPr>
          <w:rFonts w:ascii="Arial" w:eastAsia="Arial" w:hAnsi="Arial" w:cs="Arial"/>
        </w:rPr>
        <w:t xml:space="preserve"> acepte</w:t>
      </w:r>
      <w:r w:rsidR="000A2E97" w:rsidRPr="001C48F0">
        <w:rPr>
          <w:rFonts w:ascii="Arial" w:eastAsia="Arial" w:hAnsi="Arial" w:cs="Arial"/>
        </w:rPr>
        <w:t>,</w:t>
      </w:r>
      <w:r w:rsidRPr="001C48F0">
        <w:rPr>
          <w:rFonts w:ascii="Arial" w:eastAsia="Arial" w:hAnsi="Arial" w:cs="Arial"/>
        </w:rPr>
        <w:t xml:space="preserve"> obteng</w:t>
      </w:r>
      <w:r w:rsidR="000A2E97" w:rsidRPr="001C48F0">
        <w:rPr>
          <w:rFonts w:ascii="Arial" w:eastAsia="Arial" w:hAnsi="Arial" w:cs="Arial"/>
        </w:rPr>
        <w:t>a</w:t>
      </w:r>
      <w:r w:rsidRPr="001C48F0">
        <w:rPr>
          <w:rFonts w:ascii="Arial" w:eastAsia="Arial" w:hAnsi="Arial" w:cs="Arial"/>
        </w:rPr>
        <w:t xml:space="preserve"> o pretend</w:t>
      </w:r>
      <w:r w:rsidR="000A2E97" w:rsidRPr="001C48F0">
        <w:rPr>
          <w:rFonts w:ascii="Arial" w:eastAsia="Arial" w:hAnsi="Arial" w:cs="Arial"/>
        </w:rPr>
        <w:t>a</w:t>
      </w:r>
      <w:r w:rsidRPr="001C48F0">
        <w:rPr>
          <w:rFonts w:ascii="Arial" w:eastAsia="Arial" w:hAnsi="Arial" w:cs="Arial"/>
        </w:rPr>
        <w:t xml:space="preserve"> obtener por sí o </w:t>
      </w:r>
      <w:r w:rsidR="000A2E97" w:rsidRPr="001C48F0">
        <w:rPr>
          <w:rFonts w:ascii="Arial" w:eastAsia="Arial" w:hAnsi="Arial" w:cs="Arial"/>
        </w:rPr>
        <w:t>a</w:t>
      </w:r>
      <w:r w:rsidRPr="001C48F0">
        <w:rPr>
          <w:rFonts w:ascii="Arial" w:eastAsia="Arial" w:hAnsi="Arial" w:cs="Arial"/>
        </w:rPr>
        <w:t xml:space="preserve"> través de terceros</w:t>
      </w:r>
      <w:r w:rsidR="000A2E97" w:rsidRPr="001C48F0">
        <w:rPr>
          <w:rFonts w:ascii="Arial" w:eastAsia="Arial" w:hAnsi="Arial" w:cs="Arial"/>
        </w:rPr>
        <w:t>,</w:t>
      </w:r>
      <w:r w:rsidRPr="001C48F0">
        <w:rPr>
          <w:rFonts w:ascii="Arial" w:eastAsia="Arial" w:hAnsi="Arial" w:cs="Arial"/>
        </w:rPr>
        <w:t xml:space="preserve"> con motivo  de  sus funciones,  cualquier beneficio  no comprendido  en su remuneración  como  servidor  </w:t>
      </w:r>
      <w:r w:rsidR="000A2E97" w:rsidRPr="001C48F0">
        <w:rPr>
          <w:rFonts w:ascii="Arial" w:eastAsia="Arial" w:hAnsi="Arial" w:cs="Arial"/>
        </w:rPr>
        <w:t>público,</w:t>
      </w:r>
      <w:r w:rsidRPr="001C48F0">
        <w:rPr>
          <w:rFonts w:ascii="Arial" w:eastAsia="Arial" w:hAnsi="Arial" w:cs="Arial"/>
        </w:rPr>
        <w:t xml:space="preserve"> p</w:t>
      </w:r>
      <w:r w:rsidR="000A2E97" w:rsidRPr="001C48F0">
        <w:rPr>
          <w:rFonts w:ascii="Arial" w:eastAsia="Arial" w:hAnsi="Arial" w:cs="Arial"/>
        </w:rPr>
        <w:t>a</w:t>
      </w:r>
      <w:r w:rsidRPr="001C48F0">
        <w:rPr>
          <w:rFonts w:ascii="Arial" w:eastAsia="Arial" w:hAnsi="Arial" w:cs="Arial"/>
        </w:rPr>
        <w:t>r</w:t>
      </w:r>
      <w:r w:rsidR="000A2E97" w:rsidRPr="001C48F0">
        <w:rPr>
          <w:rFonts w:ascii="Arial" w:eastAsia="Arial" w:hAnsi="Arial" w:cs="Arial"/>
        </w:rPr>
        <w:t>a</w:t>
      </w:r>
      <w:r w:rsidRPr="001C48F0">
        <w:rPr>
          <w:rFonts w:ascii="Arial" w:eastAsia="Arial" w:hAnsi="Arial" w:cs="Arial"/>
        </w:rPr>
        <w:t xml:space="preserve"> sí o p</w:t>
      </w:r>
      <w:r w:rsidR="000A2E97" w:rsidRPr="001C48F0">
        <w:rPr>
          <w:rFonts w:ascii="Arial" w:eastAsia="Arial" w:hAnsi="Arial" w:cs="Arial"/>
        </w:rPr>
        <w:t>a</w:t>
      </w:r>
      <w:r w:rsidRPr="001C48F0">
        <w:rPr>
          <w:rFonts w:ascii="Arial" w:eastAsia="Arial" w:hAnsi="Arial" w:cs="Arial"/>
        </w:rPr>
        <w:t>r</w:t>
      </w:r>
      <w:r w:rsidR="000A2E97" w:rsidRPr="001C48F0">
        <w:rPr>
          <w:rFonts w:ascii="Arial" w:eastAsia="Arial" w:hAnsi="Arial" w:cs="Arial"/>
        </w:rPr>
        <w:t>a</w:t>
      </w:r>
      <w:r w:rsidRPr="001C48F0">
        <w:rPr>
          <w:rFonts w:ascii="Arial" w:eastAsia="Arial" w:hAnsi="Arial" w:cs="Arial"/>
        </w:rPr>
        <w:t xml:space="preserve">  su cónyuge</w:t>
      </w:r>
      <w:r w:rsidR="000A2E97" w:rsidRPr="001C48F0">
        <w:rPr>
          <w:rFonts w:ascii="Arial" w:eastAsia="Arial" w:hAnsi="Arial" w:cs="Arial"/>
        </w:rPr>
        <w:t>,</w:t>
      </w:r>
      <w:r w:rsidRPr="001C48F0">
        <w:rPr>
          <w:rFonts w:ascii="Arial" w:eastAsia="Arial" w:hAnsi="Arial" w:cs="Arial"/>
        </w:rPr>
        <w:t xml:space="preserve">  p</w:t>
      </w:r>
      <w:r w:rsidR="000A2E97" w:rsidRPr="001C48F0">
        <w:rPr>
          <w:rFonts w:ascii="Arial" w:eastAsia="Arial" w:hAnsi="Arial" w:cs="Arial"/>
        </w:rPr>
        <w:t>a</w:t>
      </w:r>
      <w:r w:rsidRPr="001C48F0">
        <w:rPr>
          <w:rFonts w:ascii="Arial" w:eastAsia="Arial" w:hAnsi="Arial" w:cs="Arial"/>
        </w:rPr>
        <w:t>rientes  consanguíneos</w:t>
      </w:r>
      <w:r w:rsidR="000A2E97" w:rsidRPr="001C48F0">
        <w:rPr>
          <w:rFonts w:ascii="Arial" w:eastAsia="Arial" w:hAnsi="Arial" w:cs="Arial"/>
        </w:rPr>
        <w:t>,</w:t>
      </w:r>
      <w:r w:rsidRPr="001C48F0">
        <w:rPr>
          <w:rFonts w:ascii="Arial" w:eastAsia="Arial" w:hAnsi="Arial" w:cs="Arial"/>
        </w:rPr>
        <w:t xml:space="preserve"> p</w:t>
      </w:r>
      <w:r w:rsidR="000A2E97" w:rsidRPr="001C48F0">
        <w:rPr>
          <w:rFonts w:ascii="Arial" w:eastAsia="Arial" w:hAnsi="Arial" w:cs="Arial"/>
        </w:rPr>
        <w:t>ari</w:t>
      </w:r>
      <w:r w:rsidRPr="001C48F0">
        <w:rPr>
          <w:rFonts w:ascii="Arial" w:eastAsia="Arial" w:hAnsi="Arial" w:cs="Arial"/>
        </w:rPr>
        <w:t>entes  civiles o p</w:t>
      </w:r>
      <w:r w:rsidR="000A2E97" w:rsidRPr="001C48F0">
        <w:rPr>
          <w:rFonts w:ascii="Arial" w:eastAsia="Arial" w:hAnsi="Arial" w:cs="Arial"/>
        </w:rPr>
        <w:t>a</w:t>
      </w:r>
      <w:r w:rsidRPr="001C48F0">
        <w:rPr>
          <w:rFonts w:ascii="Arial" w:eastAsia="Arial" w:hAnsi="Arial" w:cs="Arial"/>
        </w:rPr>
        <w:t>r</w:t>
      </w:r>
      <w:r w:rsidR="000A2E97" w:rsidRPr="001C48F0">
        <w:rPr>
          <w:rFonts w:ascii="Arial" w:eastAsia="Arial" w:hAnsi="Arial" w:cs="Arial"/>
        </w:rPr>
        <w:t>a</w:t>
      </w:r>
      <w:r w:rsidRPr="001C48F0">
        <w:rPr>
          <w:rFonts w:ascii="Arial" w:eastAsia="Arial" w:hAnsi="Arial" w:cs="Arial"/>
        </w:rPr>
        <w:t xml:space="preserve"> terceros con los que</w:t>
      </w:r>
      <w:r w:rsidR="000A2E97" w:rsidRPr="001C48F0">
        <w:rPr>
          <w:rFonts w:ascii="Arial" w:eastAsia="Arial" w:hAnsi="Arial" w:cs="Arial"/>
        </w:rPr>
        <w:t xml:space="preserve"> </w:t>
      </w:r>
      <w:r w:rsidRPr="001C48F0">
        <w:rPr>
          <w:rFonts w:ascii="Arial" w:eastAsia="Arial" w:hAnsi="Arial" w:cs="Arial"/>
        </w:rPr>
        <w:t>teng</w:t>
      </w:r>
      <w:r w:rsidR="000A2E97" w:rsidRPr="001C48F0">
        <w:rPr>
          <w:rFonts w:ascii="Arial" w:eastAsia="Arial" w:hAnsi="Arial" w:cs="Arial"/>
        </w:rPr>
        <w:t>a</w:t>
      </w:r>
      <w:r w:rsidRPr="001C48F0">
        <w:rPr>
          <w:rFonts w:ascii="Arial" w:eastAsia="Arial" w:hAnsi="Arial" w:cs="Arial"/>
        </w:rPr>
        <w:t xml:space="preserve"> relaciones profesionales</w:t>
      </w:r>
      <w:r w:rsidR="000A2E97" w:rsidRPr="001C48F0">
        <w:rPr>
          <w:rFonts w:ascii="Arial" w:eastAsia="Arial" w:hAnsi="Arial" w:cs="Arial"/>
        </w:rPr>
        <w:t>,</w:t>
      </w:r>
      <w:r w:rsidRPr="001C48F0">
        <w:rPr>
          <w:rFonts w:ascii="Arial" w:eastAsia="Arial" w:hAnsi="Arial" w:cs="Arial"/>
        </w:rPr>
        <w:t xml:space="preserve"> laborales o de negocios</w:t>
      </w:r>
      <w:r w:rsidR="000A2E97" w:rsidRPr="001C48F0">
        <w:rPr>
          <w:rFonts w:ascii="Arial" w:eastAsia="Arial" w:hAnsi="Arial" w:cs="Arial"/>
        </w:rPr>
        <w:t>,</w:t>
      </w:r>
      <w:r w:rsidRPr="001C48F0">
        <w:rPr>
          <w:rFonts w:ascii="Arial" w:eastAsia="Arial" w:hAnsi="Arial" w:cs="Arial"/>
        </w:rPr>
        <w:t xml:space="preserve">  o p</w:t>
      </w:r>
      <w:r w:rsidR="000A2E97" w:rsidRPr="001C48F0">
        <w:rPr>
          <w:rFonts w:ascii="Arial" w:eastAsia="Arial" w:hAnsi="Arial" w:cs="Arial"/>
        </w:rPr>
        <w:t>a</w:t>
      </w:r>
      <w:r w:rsidRPr="001C48F0">
        <w:rPr>
          <w:rFonts w:ascii="Arial" w:eastAsia="Arial" w:hAnsi="Arial" w:cs="Arial"/>
        </w:rPr>
        <w:t>r</w:t>
      </w:r>
      <w:r w:rsidR="000A2E97" w:rsidRPr="001C48F0">
        <w:rPr>
          <w:rFonts w:ascii="Arial" w:eastAsia="Arial" w:hAnsi="Arial" w:cs="Arial"/>
        </w:rPr>
        <w:t>a</w:t>
      </w:r>
      <w:r w:rsidRPr="001C48F0">
        <w:rPr>
          <w:rFonts w:ascii="Arial" w:eastAsia="Arial" w:hAnsi="Arial" w:cs="Arial"/>
        </w:rPr>
        <w:t xml:space="preserve">  socios o sociedades  de  los que  </w:t>
      </w:r>
      <w:r w:rsidRPr="001C48F0">
        <w:rPr>
          <w:rFonts w:ascii="Arial" w:hAnsi="Arial" w:cs="Arial"/>
        </w:rPr>
        <w:t xml:space="preserve">el </w:t>
      </w:r>
      <w:r w:rsidRPr="001C48F0">
        <w:rPr>
          <w:rFonts w:ascii="Arial" w:eastAsia="Arial" w:hAnsi="Arial" w:cs="Arial"/>
        </w:rPr>
        <w:t xml:space="preserve">servidor  público  o los personas antes  referidos </w:t>
      </w:r>
      <w:r w:rsidR="00C04C67" w:rsidRPr="001C48F0">
        <w:rPr>
          <w:rFonts w:ascii="Arial" w:eastAsia="Arial" w:hAnsi="Arial" w:cs="Arial"/>
        </w:rPr>
        <w:t xml:space="preserve">formen parte. </w:t>
      </w:r>
    </w:p>
    <w:p w:rsidR="00C04C67" w:rsidRPr="001C48F0" w:rsidRDefault="00C04C67" w:rsidP="0064640B">
      <w:pPr>
        <w:spacing w:line="360" w:lineRule="auto"/>
        <w:ind w:right="265"/>
        <w:jc w:val="both"/>
        <w:rPr>
          <w:rFonts w:ascii="Arial" w:eastAsia="Arial" w:hAnsi="Arial" w:cs="Arial"/>
        </w:rPr>
      </w:pPr>
    </w:p>
    <w:p w:rsidR="00D539F5" w:rsidRPr="001C48F0" w:rsidRDefault="000A2E97" w:rsidP="0064640B">
      <w:pPr>
        <w:spacing w:line="360" w:lineRule="auto"/>
        <w:ind w:right="265"/>
        <w:jc w:val="both"/>
        <w:rPr>
          <w:rFonts w:ascii="Arial" w:eastAsia="Arial" w:hAnsi="Arial" w:cs="Arial"/>
        </w:rPr>
      </w:pPr>
      <w:r w:rsidRPr="001C48F0">
        <w:rPr>
          <w:rFonts w:ascii="Arial" w:eastAsia="Arial" w:hAnsi="Arial" w:cs="Arial"/>
        </w:rPr>
        <w:t xml:space="preserve">Pero </w:t>
      </w:r>
      <w:r w:rsidR="00204962" w:rsidRPr="001C48F0">
        <w:rPr>
          <w:rFonts w:ascii="Arial" w:eastAsia="Arial" w:hAnsi="Arial" w:cs="Arial"/>
        </w:rPr>
        <w:t>todas estas regulaciones</w:t>
      </w:r>
      <w:r w:rsidRPr="001C48F0">
        <w:rPr>
          <w:rFonts w:ascii="Arial" w:eastAsia="Arial" w:hAnsi="Arial" w:cs="Arial"/>
        </w:rPr>
        <w:t xml:space="preserve"> no son suficientes</w:t>
      </w:r>
      <w:r w:rsidR="00C04C67" w:rsidRPr="001C48F0">
        <w:rPr>
          <w:rFonts w:ascii="Arial" w:eastAsia="Arial" w:hAnsi="Arial" w:cs="Arial"/>
        </w:rPr>
        <w:t>,</w:t>
      </w:r>
      <w:r w:rsidRPr="001C48F0">
        <w:rPr>
          <w:rFonts w:ascii="Arial" w:eastAsia="Arial" w:hAnsi="Arial" w:cs="Arial"/>
        </w:rPr>
        <w:t xml:space="preserve"> ni se </w:t>
      </w:r>
      <w:r w:rsidR="00C04C67" w:rsidRPr="001C48F0">
        <w:rPr>
          <w:rFonts w:ascii="Arial" w:eastAsia="Arial" w:hAnsi="Arial" w:cs="Arial"/>
        </w:rPr>
        <w:t>a</w:t>
      </w:r>
      <w:r w:rsidRPr="001C48F0">
        <w:rPr>
          <w:rFonts w:ascii="Arial" w:eastAsia="Arial" w:hAnsi="Arial" w:cs="Arial"/>
        </w:rPr>
        <w:t>jus</w:t>
      </w:r>
      <w:r w:rsidR="00C04C67" w:rsidRPr="001C48F0">
        <w:rPr>
          <w:rFonts w:ascii="Arial" w:eastAsia="Arial" w:hAnsi="Arial" w:cs="Arial"/>
        </w:rPr>
        <w:t>ta</w:t>
      </w:r>
      <w:r w:rsidRPr="001C48F0">
        <w:rPr>
          <w:rFonts w:ascii="Arial" w:eastAsia="Arial" w:hAnsi="Arial" w:cs="Arial"/>
        </w:rPr>
        <w:t>n o l</w:t>
      </w:r>
      <w:r w:rsidR="00C04C67" w:rsidRPr="001C48F0">
        <w:rPr>
          <w:rFonts w:ascii="Arial" w:eastAsia="Arial" w:hAnsi="Arial" w:cs="Arial"/>
        </w:rPr>
        <w:t>a</w:t>
      </w:r>
      <w:r w:rsidRPr="001C48F0">
        <w:rPr>
          <w:rFonts w:ascii="Arial" w:eastAsia="Arial" w:hAnsi="Arial" w:cs="Arial"/>
        </w:rPr>
        <w:t xml:space="preserve"> pr</w:t>
      </w:r>
      <w:r w:rsidR="00C04C67" w:rsidRPr="001C48F0">
        <w:rPr>
          <w:rFonts w:ascii="Arial" w:eastAsia="Arial" w:hAnsi="Arial" w:cs="Arial"/>
        </w:rPr>
        <w:t>á</w:t>
      </w:r>
      <w:r w:rsidRPr="001C48F0">
        <w:rPr>
          <w:rFonts w:ascii="Arial" w:eastAsia="Arial" w:hAnsi="Arial" w:cs="Arial"/>
        </w:rPr>
        <w:t>c</w:t>
      </w:r>
      <w:r w:rsidR="00C04C67" w:rsidRPr="001C48F0">
        <w:rPr>
          <w:rFonts w:ascii="Arial" w:eastAsia="Arial" w:hAnsi="Arial" w:cs="Arial"/>
        </w:rPr>
        <w:t>ti</w:t>
      </w:r>
      <w:r w:rsidRPr="001C48F0">
        <w:rPr>
          <w:rFonts w:ascii="Arial" w:eastAsia="Arial" w:hAnsi="Arial" w:cs="Arial"/>
        </w:rPr>
        <w:t>c</w:t>
      </w:r>
      <w:r w:rsidR="00C04C67" w:rsidRPr="001C48F0">
        <w:rPr>
          <w:rFonts w:ascii="Arial" w:eastAsia="Arial" w:hAnsi="Arial" w:cs="Arial"/>
        </w:rPr>
        <w:t>a</w:t>
      </w:r>
      <w:r w:rsidRPr="001C48F0">
        <w:rPr>
          <w:rFonts w:ascii="Arial" w:eastAsia="Arial" w:hAnsi="Arial" w:cs="Arial"/>
        </w:rPr>
        <w:t xml:space="preserve"> conocid</w:t>
      </w:r>
      <w:r w:rsidR="00C04C67" w:rsidRPr="001C48F0">
        <w:rPr>
          <w:rFonts w:ascii="Arial" w:eastAsia="Arial" w:hAnsi="Arial" w:cs="Arial"/>
        </w:rPr>
        <w:t>a</w:t>
      </w:r>
      <w:r w:rsidRPr="001C48F0">
        <w:rPr>
          <w:rFonts w:ascii="Arial" w:eastAsia="Arial" w:hAnsi="Arial" w:cs="Arial"/>
        </w:rPr>
        <w:t xml:space="preserve">   como nepotismo </w:t>
      </w:r>
      <w:r w:rsidR="00204962" w:rsidRPr="001C48F0">
        <w:rPr>
          <w:rFonts w:ascii="Arial" w:eastAsia="Arial" w:hAnsi="Arial" w:cs="Arial"/>
        </w:rPr>
        <w:t xml:space="preserve">que ya hemos señalado, </w:t>
      </w:r>
      <w:r w:rsidR="00065215" w:rsidRPr="001C48F0">
        <w:rPr>
          <w:rFonts w:ascii="Arial" w:eastAsia="Arial" w:hAnsi="Arial" w:cs="Arial"/>
        </w:rPr>
        <w:t>ya que tanto en</w:t>
      </w:r>
      <w:r w:rsidRPr="001C48F0">
        <w:rPr>
          <w:rFonts w:ascii="Arial" w:eastAsia="Arial" w:hAnsi="Arial" w:cs="Arial"/>
        </w:rPr>
        <w:t xml:space="preserve"> el </w:t>
      </w:r>
      <w:r w:rsidR="00065215" w:rsidRPr="001C48F0">
        <w:rPr>
          <w:rFonts w:ascii="Arial" w:eastAsia="Arial" w:hAnsi="Arial" w:cs="Arial"/>
        </w:rPr>
        <w:lastRenderedPageBreak/>
        <w:t>Gobierno del</w:t>
      </w:r>
      <w:r w:rsidRPr="001C48F0">
        <w:rPr>
          <w:rFonts w:ascii="Arial" w:eastAsia="Arial" w:hAnsi="Arial" w:cs="Arial"/>
        </w:rPr>
        <w:t xml:space="preserve"> </w:t>
      </w:r>
      <w:r w:rsidR="00AB4702" w:rsidRPr="001C48F0">
        <w:rPr>
          <w:rFonts w:ascii="Arial" w:eastAsia="Arial" w:hAnsi="Arial" w:cs="Arial"/>
        </w:rPr>
        <w:t>Estado y</w:t>
      </w:r>
      <w:r w:rsidRPr="001C48F0">
        <w:rPr>
          <w:rFonts w:ascii="Arial" w:eastAsia="Arial" w:hAnsi="Arial" w:cs="Arial"/>
        </w:rPr>
        <w:t xml:space="preserve"> sobre todo en el </w:t>
      </w:r>
      <w:r w:rsidR="00AB4702" w:rsidRPr="001C48F0">
        <w:rPr>
          <w:rFonts w:ascii="Arial" w:eastAsia="Arial" w:hAnsi="Arial" w:cs="Arial"/>
        </w:rPr>
        <w:t>ámbito municipal existen</w:t>
      </w:r>
      <w:r w:rsidRPr="001C48F0">
        <w:rPr>
          <w:rFonts w:ascii="Arial" w:eastAsia="Arial" w:hAnsi="Arial" w:cs="Arial"/>
        </w:rPr>
        <w:t xml:space="preserve"> numerosos </w:t>
      </w:r>
      <w:r w:rsidR="00AB4702" w:rsidRPr="001C48F0">
        <w:rPr>
          <w:rFonts w:ascii="Arial" w:eastAsia="Arial" w:hAnsi="Arial" w:cs="Arial"/>
        </w:rPr>
        <w:t>casos de</w:t>
      </w:r>
      <w:r w:rsidRPr="001C48F0">
        <w:rPr>
          <w:rFonts w:ascii="Arial" w:eastAsia="Arial" w:hAnsi="Arial" w:cs="Arial"/>
        </w:rPr>
        <w:t xml:space="preserve">   </w:t>
      </w:r>
      <w:r w:rsidR="00AB4702" w:rsidRPr="001C48F0">
        <w:rPr>
          <w:rFonts w:ascii="Arial" w:eastAsia="Arial" w:hAnsi="Arial" w:cs="Arial"/>
        </w:rPr>
        <w:t>esto mala</w:t>
      </w:r>
      <w:r w:rsidRPr="001C48F0">
        <w:rPr>
          <w:rFonts w:ascii="Arial" w:eastAsia="Arial" w:hAnsi="Arial" w:cs="Arial"/>
        </w:rPr>
        <w:t xml:space="preserve">   práctic</w:t>
      </w:r>
      <w:r w:rsidR="00C04C67" w:rsidRPr="001C48F0">
        <w:rPr>
          <w:rFonts w:ascii="Arial" w:eastAsia="Arial" w:hAnsi="Arial" w:cs="Arial"/>
        </w:rPr>
        <w:t>a</w:t>
      </w:r>
      <w:r w:rsidRPr="001C48F0">
        <w:rPr>
          <w:rFonts w:ascii="Arial" w:eastAsia="Arial" w:hAnsi="Arial" w:cs="Arial"/>
        </w:rPr>
        <w:t xml:space="preserve">    </w:t>
      </w:r>
      <w:r w:rsidR="00AB4702" w:rsidRPr="001C48F0">
        <w:rPr>
          <w:rFonts w:ascii="Arial" w:eastAsia="Arial" w:hAnsi="Arial" w:cs="Arial"/>
        </w:rPr>
        <w:t>sin que</w:t>
      </w:r>
      <w:r w:rsidRPr="001C48F0">
        <w:rPr>
          <w:rFonts w:ascii="Arial" w:eastAsia="Arial" w:hAnsi="Arial" w:cs="Arial"/>
        </w:rPr>
        <w:t xml:space="preserve">   n</w:t>
      </w:r>
      <w:r w:rsidR="00C04C67" w:rsidRPr="001C48F0">
        <w:rPr>
          <w:rFonts w:ascii="Arial" w:eastAsia="Arial" w:hAnsi="Arial" w:cs="Arial"/>
        </w:rPr>
        <w:t>ad</w:t>
      </w:r>
      <w:r w:rsidRPr="001C48F0">
        <w:rPr>
          <w:rFonts w:ascii="Arial" w:eastAsia="Arial" w:hAnsi="Arial" w:cs="Arial"/>
        </w:rPr>
        <w:t xml:space="preserve">ie   </w:t>
      </w:r>
      <w:r w:rsidR="00AB4702" w:rsidRPr="001C48F0">
        <w:rPr>
          <w:rFonts w:ascii="Arial" w:eastAsia="Arial" w:hAnsi="Arial" w:cs="Arial"/>
        </w:rPr>
        <w:t>se ocupe</w:t>
      </w:r>
      <w:r w:rsidRPr="001C48F0">
        <w:rPr>
          <w:rFonts w:ascii="Arial" w:eastAsia="Arial" w:hAnsi="Arial" w:cs="Arial"/>
        </w:rPr>
        <w:t xml:space="preserve">   de   resolverl</w:t>
      </w:r>
      <w:r w:rsidR="00C04C67" w:rsidRPr="001C48F0">
        <w:rPr>
          <w:rFonts w:ascii="Arial" w:eastAsia="Arial" w:hAnsi="Arial" w:cs="Arial"/>
        </w:rPr>
        <w:t>a</w:t>
      </w:r>
      <w:r w:rsidRPr="001C48F0">
        <w:rPr>
          <w:rFonts w:ascii="Arial" w:eastAsia="Arial" w:hAnsi="Arial" w:cs="Arial"/>
        </w:rPr>
        <w:t>,</w:t>
      </w:r>
      <w:r w:rsidR="00C04C67" w:rsidRPr="001C48F0">
        <w:rPr>
          <w:rFonts w:ascii="Arial" w:eastAsia="Arial" w:hAnsi="Arial" w:cs="Arial"/>
        </w:rPr>
        <w:t xml:space="preserve"> a</w:t>
      </w:r>
      <w:r w:rsidRPr="001C48F0">
        <w:rPr>
          <w:rFonts w:ascii="Arial" w:eastAsia="Arial" w:hAnsi="Arial" w:cs="Arial"/>
        </w:rPr>
        <w:t>bon</w:t>
      </w:r>
      <w:r w:rsidR="00C04C67" w:rsidRPr="001C48F0">
        <w:rPr>
          <w:rFonts w:ascii="Arial" w:eastAsia="Arial" w:hAnsi="Arial" w:cs="Arial"/>
        </w:rPr>
        <w:t>a</w:t>
      </w:r>
      <w:r w:rsidRPr="001C48F0">
        <w:rPr>
          <w:rFonts w:ascii="Arial" w:eastAsia="Arial" w:hAnsi="Arial" w:cs="Arial"/>
        </w:rPr>
        <w:t>ndo con ello o cre</w:t>
      </w:r>
      <w:r w:rsidR="00C04C67" w:rsidRPr="001C48F0">
        <w:rPr>
          <w:rFonts w:ascii="Arial" w:eastAsia="Arial" w:hAnsi="Arial" w:cs="Arial"/>
        </w:rPr>
        <w:t>a</w:t>
      </w:r>
      <w:r w:rsidRPr="001C48F0">
        <w:rPr>
          <w:rFonts w:ascii="Arial" w:eastAsia="Arial" w:hAnsi="Arial" w:cs="Arial"/>
        </w:rPr>
        <w:t xml:space="preserve">r un </w:t>
      </w:r>
      <w:r w:rsidR="006B2961" w:rsidRPr="001C48F0">
        <w:rPr>
          <w:rFonts w:ascii="Arial" w:eastAsia="Arial" w:hAnsi="Arial" w:cs="Arial"/>
        </w:rPr>
        <w:t>ambiente de</w:t>
      </w:r>
      <w:r w:rsidRPr="001C48F0">
        <w:rPr>
          <w:rFonts w:ascii="Arial" w:eastAsia="Arial" w:hAnsi="Arial" w:cs="Arial"/>
        </w:rPr>
        <w:t xml:space="preserve"> </w:t>
      </w:r>
      <w:r w:rsidR="006B2961" w:rsidRPr="001C48F0">
        <w:rPr>
          <w:rFonts w:ascii="Arial" w:eastAsia="Arial" w:hAnsi="Arial" w:cs="Arial"/>
        </w:rPr>
        <w:t>corrupción y</w:t>
      </w:r>
      <w:r w:rsidRPr="001C48F0">
        <w:rPr>
          <w:rFonts w:ascii="Arial" w:eastAsia="Arial" w:hAnsi="Arial" w:cs="Arial"/>
        </w:rPr>
        <w:t xml:space="preserve"> de impunid</w:t>
      </w:r>
      <w:r w:rsidR="00C04C67" w:rsidRPr="001C48F0">
        <w:rPr>
          <w:rFonts w:ascii="Arial" w:eastAsia="Arial" w:hAnsi="Arial" w:cs="Arial"/>
        </w:rPr>
        <w:t>ad</w:t>
      </w:r>
      <w:r w:rsidR="00D539F5" w:rsidRPr="001C48F0">
        <w:rPr>
          <w:rFonts w:ascii="Arial" w:eastAsia="Arial" w:hAnsi="Arial" w:cs="Arial"/>
        </w:rPr>
        <w:t>.</w:t>
      </w:r>
    </w:p>
    <w:p w:rsidR="00D539F5" w:rsidRPr="001C48F0" w:rsidRDefault="00D539F5" w:rsidP="0064640B">
      <w:pPr>
        <w:spacing w:line="360" w:lineRule="auto"/>
        <w:ind w:right="265"/>
        <w:jc w:val="both"/>
        <w:rPr>
          <w:rFonts w:ascii="Arial" w:eastAsia="Arial" w:hAnsi="Arial" w:cs="Arial"/>
        </w:rPr>
      </w:pPr>
    </w:p>
    <w:p w:rsidR="00D539F5" w:rsidRPr="001C48F0" w:rsidRDefault="00D539F5" w:rsidP="0064640B">
      <w:pPr>
        <w:spacing w:line="360" w:lineRule="auto"/>
        <w:ind w:right="265"/>
        <w:jc w:val="both"/>
        <w:rPr>
          <w:rFonts w:ascii="Arial" w:eastAsia="Arial" w:hAnsi="Arial" w:cs="Arial"/>
        </w:rPr>
      </w:pPr>
      <w:r w:rsidRPr="001C48F0">
        <w:rPr>
          <w:rFonts w:ascii="Arial" w:eastAsia="Arial" w:hAnsi="Arial" w:cs="Arial"/>
        </w:rPr>
        <w:t xml:space="preserve">A </w:t>
      </w:r>
      <w:r w:rsidR="00E95957" w:rsidRPr="001C48F0">
        <w:rPr>
          <w:rFonts w:ascii="Arial" w:eastAsia="Arial" w:hAnsi="Arial" w:cs="Arial"/>
        </w:rPr>
        <w:t>nivel estatal, ninguna</w:t>
      </w:r>
      <w:r w:rsidRPr="001C48F0">
        <w:rPr>
          <w:rFonts w:ascii="Arial" w:eastAsia="Arial" w:hAnsi="Arial" w:cs="Arial"/>
        </w:rPr>
        <w:t xml:space="preserve">   </w:t>
      </w:r>
      <w:r w:rsidR="00E95957" w:rsidRPr="001C48F0">
        <w:rPr>
          <w:rFonts w:ascii="Arial" w:eastAsia="Arial" w:hAnsi="Arial" w:cs="Arial"/>
        </w:rPr>
        <w:t>de las</w:t>
      </w:r>
      <w:r w:rsidRPr="001C48F0">
        <w:rPr>
          <w:rFonts w:ascii="Arial" w:eastAsia="Arial" w:hAnsi="Arial" w:cs="Arial"/>
        </w:rPr>
        <w:t xml:space="preserve"> </w:t>
      </w:r>
      <w:r w:rsidR="00E95957" w:rsidRPr="001C48F0">
        <w:rPr>
          <w:rFonts w:ascii="Arial" w:eastAsia="Arial" w:hAnsi="Arial" w:cs="Arial"/>
        </w:rPr>
        <w:t>leyes de las</w:t>
      </w:r>
      <w:r w:rsidRPr="001C48F0">
        <w:rPr>
          <w:rFonts w:ascii="Arial" w:eastAsia="Arial" w:hAnsi="Arial" w:cs="Arial"/>
        </w:rPr>
        <w:t xml:space="preserve"> entidades   </w:t>
      </w:r>
      <w:r w:rsidR="00E95957" w:rsidRPr="001C48F0">
        <w:rPr>
          <w:rFonts w:ascii="Arial" w:eastAsia="Arial" w:hAnsi="Arial" w:cs="Arial"/>
        </w:rPr>
        <w:t>federativas hace</w:t>
      </w:r>
      <w:r w:rsidRPr="001C48F0">
        <w:rPr>
          <w:rFonts w:ascii="Arial" w:eastAsia="Arial" w:hAnsi="Arial" w:cs="Arial"/>
        </w:rPr>
        <w:t xml:space="preserve"> </w:t>
      </w:r>
      <w:r w:rsidR="00E95957" w:rsidRPr="001C48F0">
        <w:rPr>
          <w:rFonts w:ascii="Arial" w:eastAsia="Arial" w:hAnsi="Arial" w:cs="Arial"/>
        </w:rPr>
        <w:t>referencia al término</w:t>
      </w:r>
      <w:r w:rsidRPr="001C48F0">
        <w:rPr>
          <w:rFonts w:ascii="Arial" w:eastAsia="Arial" w:hAnsi="Arial" w:cs="Arial"/>
        </w:rPr>
        <w:t xml:space="preserve">, </w:t>
      </w:r>
      <w:r w:rsidR="00E95957" w:rsidRPr="001C48F0">
        <w:rPr>
          <w:rFonts w:ascii="Arial" w:eastAsia="Arial" w:hAnsi="Arial" w:cs="Arial"/>
        </w:rPr>
        <w:t>limitándose a</w:t>
      </w:r>
      <w:r w:rsidRPr="001C48F0">
        <w:rPr>
          <w:rFonts w:ascii="Arial" w:eastAsia="Arial" w:hAnsi="Arial" w:cs="Arial"/>
        </w:rPr>
        <w:t xml:space="preserve"> </w:t>
      </w:r>
      <w:r w:rsidR="00E95957" w:rsidRPr="001C48F0">
        <w:rPr>
          <w:rFonts w:ascii="Arial" w:eastAsia="Arial" w:hAnsi="Arial" w:cs="Arial"/>
        </w:rPr>
        <w:t>replicar la</w:t>
      </w:r>
      <w:r w:rsidRPr="001C48F0">
        <w:rPr>
          <w:rFonts w:ascii="Arial" w:eastAsia="Arial" w:hAnsi="Arial" w:cs="Arial"/>
        </w:rPr>
        <w:t xml:space="preserve"> misma fórmula de sancionar el </w:t>
      </w:r>
      <w:r w:rsidR="00E95957" w:rsidRPr="001C48F0">
        <w:rPr>
          <w:rFonts w:ascii="Arial" w:eastAsia="Arial" w:hAnsi="Arial" w:cs="Arial"/>
        </w:rPr>
        <w:t>conflicto de</w:t>
      </w:r>
      <w:r w:rsidRPr="001C48F0">
        <w:rPr>
          <w:rFonts w:ascii="Arial" w:eastAsia="Arial" w:hAnsi="Arial" w:cs="Arial"/>
        </w:rPr>
        <w:t xml:space="preserve"> </w:t>
      </w:r>
      <w:r w:rsidR="00E95957" w:rsidRPr="001C48F0">
        <w:rPr>
          <w:rFonts w:ascii="Arial" w:eastAsia="Arial" w:hAnsi="Arial" w:cs="Arial"/>
        </w:rPr>
        <w:t>interés o</w:t>
      </w:r>
      <w:r w:rsidRPr="001C48F0">
        <w:rPr>
          <w:rFonts w:ascii="Arial" w:eastAsia="Arial" w:hAnsi="Arial" w:cs="Arial"/>
        </w:rPr>
        <w:t xml:space="preserve"> en su caso el </w:t>
      </w:r>
      <w:r w:rsidR="00E95957" w:rsidRPr="001C48F0">
        <w:rPr>
          <w:rFonts w:ascii="Arial" w:eastAsia="Arial" w:hAnsi="Arial" w:cs="Arial"/>
        </w:rPr>
        <w:t>cohecho, pero</w:t>
      </w:r>
      <w:r w:rsidRPr="001C48F0">
        <w:rPr>
          <w:rFonts w:ascii="Arial" w:eastAsia="Arial" w:hAnsi="Arial" w:cs="Arial"/>
        </w:rPr>
        <w:t xml:space="preserve"> que en la </w:t>
      </w:r>
      <w:r w:rsidR="00A406D9" w:rsidRPr="001C48F0">
        <w:rPr>
          <w:rFonts w:ascii="Arial" w:eastAsia="Arial" w:hAnsi="Arial" w:cs="Arial"/>
        </w:rPr>
        <w:t>mayoría</w:t>
      </w:r>
      <w:r w:rsidRPr="001C48F0">
        <w:rPr>
          <w:rFonts w:ascii="Arial" w:eastAsia="Arial" w:hAnsi="Arial" w:cs="Arial"/>
        </w:rPr>
        <w:t xml:space="preserve"> de </w:t>
      </w:r>
      <w:r w:rsidR="00E95957" w:rsidRPr="001C48F0">
        <w:rPr>
          <w:rFonts w:ascii="Arial" w:eastAsia="Arial" w:hAnsi="Arial" w:cs="Arial"/>
        </w:rPr>
        <w:t>los casos</w:t>
      </w:r>
      <w:r w:rsidRPr="001C48F0">
        <w:rPr>
          <w:rFonts w:ascii="Arial" w:eastAsia="Arial" w:hAnsi="Arial" w:cs="Arial"/>
        </w:rPr>
        <w:t xml:space="preserve"> </w:t>
      </w:r>
      <w:r w:rsidR="00E95957" w:rsidRPr="001C48F0">
        <w:rPr>
          <w:rFonts w:ascii="Arial" w:eastAsia="Arial" w:hAnsi="Arial" w:cs="Arial"/>
        </w:rPr>
        <w:t>resultan insuficientes</w:t>
      </w:r>
      <w:r w:rsidRPr="001C48F0">
        <w:rPr>
          <w:rFonts w:ascii="Arial" w:eastAsia="Arial" w:hAnsi="Arial" w:cs="Arial"/>
        </w:rPr>
        <w:t xml:space="preserve">   </w:t>
      </w:r>
      <w:r w:rsidR="00E95957" w:rsidRPr="001C48F0">
        <w:rPr>
          <w:rFonts w:ascii="Arial" w:eastAsia="Arial" w:hAnsi="Arial" w:cs="Arial"/>
        </w:rPr>
        <w:t xml:space="preserve">para sancionar la práctica de </w:t>
      </w:r>
      <w:r w:rsidR="008850B4" w:rsidRPr="001C48F0">
        <w:rPr>
          <w:rFonts w:ascii="Arial" w:eastAsia="Arial" w:hAnsi="Arial" w:cs="Arial"/>
        </w:rPr>
        <w:t>nombrar a</w:t>
      </w:r>
      <w:r w:rsidRPr="001C48F0">
        <w:rPr>
          <w:rFonts w:ascii="Arial" w:eastAsia="Arial" w:hAnsi="Arial" w:cs="Arial"/>
        </w:rPr>
        <w:t xml:space="preserve"> </w:t>
      </w:r>
      <w:r w:rsidR="008850B4" w:rsidRPr="001C48F0">
        <w:rPr>
          <w:rFonts w:ascii="Arial" w:eastAsia="Arial" w:hAnsi="Arial" w:cs="Arial"/>
        </w:rPr>
        <w:t>familiares dentro de</w:t>
      </w:r>
      <w:r w:rsidRPr="001C48F0">
        <w:rPr>
          <w:rFonts w:ascii="Arial" w:eastAsia="Arial" w:hAnsi="Arial" w:cs="Arial"/>
        </w:rPr>
        <w:t xml:space="preserve"> la </w:t>
      </w:r>
      <w:r w:rsidR="008850B4" w:rsidRPr="001C48F0">
        <w:rPr>
          <w:rFonts w:ascii="Arial" w:eastAsia="Arial" w:hAnsi="Arial" w:cs="Arial"/>
        </w:rPr>
        <w:t>misma institución</w:t>
      </w:r>
      <w:r w:rsidRPr="001C48F0">
        <w:rPr>
          <w:rFonts w:ascii="Arial" w:eastAsia="Arial" w:hAnsi="Arial" w:cs="Arial"/>
        </w:rPr>
        <w:t>.</w:t>
      </w:r>
    </w:p>
    <w:p w:rsidR="00D539F5" w:rsidRPr="001C48F0" w:rsidRDefault="00D539F5" w:rsidP="0064640B">
      <w:pPr>
        <w:spacing w:line="360" w:lineRule="auto"/>
        <w:ind w:right="265"/>
        <w:jc w:val="both"/>
        <w:rPr>
          <w:rFonts w:ascii="Arial" w:hAnsi="Arial" w:cs="Arial"/>
        </w:rPr>
      </w:pPr>
    </w:p>
    <w:p w:rsidR="00D539F5" w:rsidRPr="001C48F0" w:rsidRDefault="008850B4" w:rsidP="0064640B">
      <w:pPr>
        <w:spacing w:line="360" w:lineRule="auto"/>
        <w:ind w:right="265"/>
        <w:jc w:val="both"/>
        <w:rPr>
          <w:rFonts w:ascii="Arial" w:eastAsia="Arial" w:hAnsi="Arial" w:cs="Arial"/>
        </w:rPr>
      </w:pPr>
      <w:r w:rsidRPr="001C48F0">
        <w:rPr>
          <w:rFonts w:ascii="Arial" w:eastAsia="Arial" w:hAnsi="Arial" w:cs="Arial"/>
        </w:rPr>
        <w:t>En ese</w:t>
      </w:r>
      <w:r w:rsidR="00D539F5" w:rsidRPr="001C48F0">
        <w:rPr>
          <w:rFonts w:ascii="Arial" w:eastAsia="Arial" w:hAnsi="Arial" w:cs="Arial"/>
        </w:rPr>
        <w:t xml:space="preserve"> </w:t>
      </w:r>
      <w:r w:rsidRPr="001C48F0">
        <w:rPr>
          <w:rFonts w:ascii="Arial" w:eastAsia="Arial" w:hAnsi="Arial" w:cs="Arial"/>
        </w:rPr>
        <w:t>sentido, las leyes de</w:t>
      </w:r>
      <w:r w:rsidR="00D539F5" w:rsidRPr="001C48F0">
        <w:rPr>
          <w:rFonts w:ascii="Arial" w:eastAsia="Arial" w:hAnsi="Arial" w:cs="Arial"/>
        </w:rPr>
        <w:t xml:space="preserve"> </w:t>
      </w:r>
      <w:r w:rsidRPr="001C48F0">
        <w:rPr>
          <w:rFonts w:ascii="Arial" w:eastAsia="Arial" w:hAnsi="Arial" w:cs="Arial"/>
        </w:rPr>
        <w:t>nuestro estado no son la excepción, la</w:t>
      </w:r>
      <w:r w:rsidR="00D539F5" w:rsidRPr="001C48F0">
        <w:rPr>
          <w:rFonts w:ascii="Arial" w:eastAsia="Arial" w:hAnsi="Arial" w:cs="Arial"/>
        </w:rPr>
        <w:t xml:space="preserve"> Ley de Responsabilidades    Administrativas   </w:t>
      </w:r>
      <w:r w:rsidRPr="001C48F0">
        <w:rPr>
          <w:rFonts w:ascii="Arial" w:eastAsia="Arial" w:hAnsi="Arial" w:cs="Arial"/>
        </w:rPr>
        <w:t>de los Servidores Públicos del Estado de</w:t>
      </w:r>
      <w:r w:rsidR="00D539F5" w:rsidRPr="001C48F0">
        <w:rPr>
          <w:rFonts w:ascii="Arial" w:eastAsia="Arial" w:hAnsi="Arial" w:cs="Arial"/>
        </w:rPr>
        <w:t xml:space="preserve"> Yucatán    emitido   </w:t>
      </w:r>
      <w:r w:rsidRPr="001C48F0">
        <w:rPr>
          <w:rFonts w:ascii="Arial" w:eastAsia="Arial" w:hAnsi="Arial" w:cs="Arial"/>
        </w:rPr>
        <w:t>en julio</w:t>
      </w:r>
      <w:r w:rsidR="00D539F5" w:rsidRPr="001C48F0">
        <w:rPr>
          <w:rFonts w:ascii="Arial" w:eastAsia="Arial" w:hAnsi="Arial" w:cs="Arial"/>
        </w:rPr>
        <w:t xml:space="preserve">   de   2017    </w:t>
      </w:r>
      <w:r w:rsidRPr="001C48F0">
        <w:rPr>
          <w:rFonts w:ascii="Arial" w:eastAsia="Arial" w:hAnsi="Arial" w:cs="Arial"/>
        </w:rPr>
        <w:t>en su   Título   Tercero   de   las faltas</w:t>
      </w:r>
      <w:r w:rsidR="00D539F5" w:rsidRPr="001C48F0">
        <w:rPr>
          <w:rFonts w:ascii="Arial" w:eastAsia="Arial" w:hAnsi="Arial" w:cs="Arial"/>
        </w:rPr>
        <w:t xml:space="preserve"> </w:t>
      </w:r>
      <w:r w:rsidR="00A406D9" w:rsidRPr="001C48F0">
        <w:rPr>
          <w:rFonts w:ascii="Arial" w:eastAsia="Arial" w:hAnsi="Arial" w:cs="Arial"/>
        </w:rPr>
        <w:t>administrativa</w:t>
      </w:r>
      <w:r w:rsidR="00D539F5" w:rsidRPr="001C48F0">
        <w:rPr>
          <w:rFonts w:ascii="Arial" w:eastAsia="Arial" w:hAnsi="Arial" w:cs="Arial"/>
        </w:rPr>
        <w:t xml:space="preserve">s   </w:t>
      </w:r>
      <w:r w:rsidR="00A406D9" w:rsidRPr="001C48F0">
        <w:rPr>
          <w:rFonts w:ascii="Arial" w:eastAsia="Arial" w:hAnsi="Arial" w:cs="Arial"/>
        </w:rPr>
        <w:t xml:space="preserve">de los </w:t>
      </w:r>
      <w:r w:rsidRPr="001C48F0">
        <w:rPr>
          <w:rFonts w:ascii="Arial" w:eastAsia="Arial" w:hAnsi="Arial" w:cs="Arial"/>
        </w:rPr>
        <w:t>servidores públicos y</w:t>
      </w:r>
      <w:r w:rsidR="00A406D9" w:rsidRPr="001C48F0">
        <w:rPr>
          <w:rFonts w:ascii="Arial" w:eastAsia="Arial" w:hAnsi="Arial" w:cs="Arial"/>
        </w:rPr>
        <w:t xml:space="preserve"> </w:t>
      </w:r>
      <w:r w:rsidRPr="001C48F0">
        <w:rPr>
          <w:rFonts w:ascii="Arial" w:eastAsia="Arial" w:hAnsi="Arial" w:cs="Arial"/>
        </w:rPr>
        <w:t>actos de</w:t>
      </w:r>
      <w:r w:rsidR="00D539F5" w:rsidRPr="001C48F0">
        <w:rPr>
          <w:rFonts w:ascii="Arial" w:eastAsia="Arial" w:hAnsi="Arial" w:cs="Arial"/>
        </w:rPr>
        <w:t xml:space="preserve"> </w:t>
      </w:r>
      <w:r w:rsidR="00A406D9" w:rsidRPr="001C48F0">
        <w:rPr>
          <w:rFonts w:ascii="Arial" w:eastAsia="Arial" w:hAnsi="Arial" w:cs="Arial"/>
        </w:rPr>
        <w:t>particulares</w:t>
      </w:r>
      <w:r w:rsidR="00D539F5" w:rsidRPr="001C48F0">
        <w:rPr>
          <w:rFonts w:ascii="Arial" w:eastAsia="Arial" w:hAnsi="Arial" w:cs="Arial"/>
        </w:rPr>
        <w:t xml:space="preserve">   vinculados con f</w:t>
      </w:r>
      <w:r w:rsidR="00A406D9" w:rsidRPr="001C48F0">
        <w:rPr>
          <w:rFonts w:ascii="Arial" w:eastAsia="Arial" w:hAnsi="Arial" w:cs="Arial"/>
        </w:rPr>
        <w:t>alta</w:t>
      </w:r>
      <w:r w:rsidR="00D539F5" w:rsidRPr="001C48F0">
        <w:rPr>
          <w:rFonts w:ascii="Arial" w:eastAsia="Arial" w:hAnsi="Arial" w:cs="Arial"/>
        </w:rPr>
        <w:t xml:space="preserve">s </w:t>
      </w:r>
      <w:r w:rsidRPr="001C48F0">
        <w:rPr>
          <w:rFonts w:ascii="Arial" w:eastAsia="Arial" w:hAnsi="Arial" w:cs="Arial"/>
        </w:rPr>
        <w:t>administrativas graves</w:t>
      </w:r>
      <w:r w:rsidR="00D539F5" w:rsidRPr="001C48F0">
        <w:rPr>
          <w:rFonts w:ascii="Arial" w:eastAsia="Arial" w:hAnsi="Arial" w:cs="Arial"/>
        </w:rPr>
        <w:t xml:space="preserve"> no </w:t>
      </w:r>
      <w:r w:rsidRPr="001C48F0">
        <w:rPr>
          <w:rFonts w:ascii="Arial" w:eastAsia="Arial" w:hAnsi="Arial" w:cs="Arial"/>
        </w:rPr>
        <w:t>incluye al</w:t>
      </w:r>
      <w:r w:rsidR="00D539F5" w:rsidRPr="001C48F0">
        <w:rPr>
          <w:rFonts w:ascii="Arial" w:eastAsia="Arial" w:hAnsi="Arial" w:cs="Arial"/>
        </w:rPr>
        <w:t xml:space="preserve"> nepotismo.</w:t>
      </w:r>
    </w:p>
    <w:p w:rsidR="00D539F5" w:rsidRPr="001C48F0" w:rsidRDefault="00D539F5" w:rsidP="0064640B">
      <w:pPr>
        <w:spacing w:line="360" w:lineRule="auto"/>
        <w:ind w:right="265"/>
        <w:jc w:val="both"/>
        <w:rPr>
          <w:rFonts w:ascii="Arial" w:hAnsi="Arial" w:cs="Arial"/>
        </w:rPr>
      </w:pPr>
    </w:p>
    <w:p w:rsidR="00D539F5" w:rsidRPr="001C48F0" w:rsidRDefault="00D539F5" w:rsidP="0064640B">
      <w:pPr>
        <w:spacing w:line="360" w:lineRule="auto"/>
        <w:ind w:right="265"/>
        <w:jc w:val="both"/>
        <w:rPr>
          <w:rFonts w:ascii="Arial" w:eastAsia="Arial" w:hAnsi="Arial" w:cs="Arial"/>
        </w:rPr>
      </w:pPr>
      <w:r w:rsidRPr="001C48F0">
        <w:rPr>
          <w:rFonts w:ascii="Arial" w:eastAsia="Arial" w:hAnsi="Arial" w:cs="Arial"/>
        </w:rPr>
        <w:t xml:space="preserve">Por lo que, </w:t>
      </w:r>
      <w:r w:rsidR="00A406D9" w:rsidRPr="001C48F0">
        <w:rPr>
          <w:rFonts w:ascii="Arial" w:eastAsia="Arial" w:hAnsi="Arial" w:cs="Arial"/>
        </w:rPr>
        <w:t>a</w:t>
      </w:r>
      <w:r w:rsidRPr="001C48F0">
        <w:rPr>
          <w:rFonts w:ascii="Arial" w:eastAsia="Arial" w:hAnsi="Arial" w:cs="Arial"/>
        </w:rPr>
        <w:t xml:space="preserve"> </w:t>
      </w:r>
      <w:r w:rsidR="00A406D9" w:rsidRPr="001C48F0">
        <w:rPr>
          <w:rFonts w:ascii="Arial" w:eastAsia="Arial" w:hAnsi="Arial" w:cs="Arial"/>
        </w:rPr>
        <w:t>la hora</w:t>
      </w:r>
      <w:r w:rsidRPr="001C48F0">
        <w:rPr>
          <w:rFonts w:ascii="Arial" w:eastAsia="Arial" w:hAnsi="Arial" w:cs="Arial"/>
        </w:rPr>
        <w:t xml:space="preserve"> de s</w:t>
      </w:r>
      <w:r w:rsidR="00A406D9" w:rsidRPr="001C48F0">
        <w:rPr>
          <w:rFonts w:ascii="Arial" w:eastAsia="Arial" w:hAnsi="Arial" w:cs="Arial"/>
        </w:rPr>
        <w:t>a</w:t>
      </w:r>
      <w:r w:rsidRPr="001C48F0">
        <w:rPr>
          <w:rFonts w:ascii="Arial" w:eastAsia="Arial" w:hAnsi="Arial" w:cs="Arial"/>
        </w:rPr>
        <w:t>ncion</w:t>
      </w:r>
      <w:r w:rsidR="00A406D9" w:rsidRPr="001C48F0">
        <w:rPr>
          <w:rFonts w:ascii="Arial" w:eastAsia="Arial" w:hAnsi="Arial" w:cs="Arial"/>
        </w:rPr>
        <w:t>ar   estas prácticas</w:t>
      </w:r>
      <w:r w:rsidR="00A406D9" w:rsidRPr="001C48F0">
        <w:rPr>
          <w:rFonts w:ascii="Arial" w:hAnsi="Arial" w:cs="Arial"/>
        </w:rPr>
        <w:t>, éstas</w:t>
      </w:r>
      <w:r w:rsidR="00A406D9" w:rsidRPr="001C48F0">
        <w:rPr>
          <w:rFonts w:ascii="Arial" w:eastAsia="Arial" w:hAnsi="Arial" w:cs="Arial"/>
        </w:rPr>
        <w:t xml:space="preserve"> no se encuentran debida</w:t>
      </w:r>
      <w:r w:rsidRPr="001C48F0">
        <w:rPr>
          <w:rFonts w:ascii="Arial" w:eastAsia="Arial" w:hAnsi="Arial" w:cs="Arial"/>
        </w:rPr>
        <w:t>men</w:t>
      </w:r>
      <w:r w:rsidR="00A406D9" w:rsidRPr="001C48F0">
        <w:rPr>
          <w:rFonts w:ascii="Arial" w:eastAsia="Arial" w:hAnsi="Arial" w:cs="Arial"/>
        </w:rPr>
        <w:t>t</w:t>
      </w:r>
      <w:r w:rsidRPr="001C48F0">
        <w:rPr>
          <w:rFonts w:ascii="Arial" w:eastAsia="Arial" w:hAnsi="Arial" w:cs="Arial"/>
        </w:rPr>
        <w:t>e    regulad</w:t>
      </w:r>
      <w:r w:rsidR="00A406D9" w:rsidRPr="001C48F0">
        <w:rPr>
          <w:rFonts w:ascii="Arial" w:eastAsia="Arial" w:hAnsi="Arial" w:cs="Arial"/>
        </w:rPr>
        <w:t>a</w:t>
      </w:r>
      <w:r w:rsidRPr="001C48F0">
        <w:rPr>
          <w:rFonts w:ascii="Arial" w:eastAsia="Arial" w:hAnsi="Arial" w:cs="Arial"/>
        </w:rPr>
        <w:t xml:space="preserve">s   y </w:t>
      </w:r>
      <w:r w:rsidR="00A406D9" w:rsidRPr="001C48F0">
        <w:rPr>
          <w:rFonts w:ascii="Arial" w:eastAsia="Arial" w:hAnsi="Arial" w:cs="Arial"/>
        </w:rPr>
        <w:t>sancionadas dejando</w:t>
      </w:r>
      <w:r w:rsidRPr="001C48F0">
        <w:rPr>
          <w:rFonts w:ascii="Arial" w:eastAsia="Arial" w:hAnsi="Arial" w:cs="Arial"/>
        </w:rPr>
        <w:t xml:space="preserve">   </w:t>
      </w:r>
      <w:r w:rsidR="008913E0" w:rsidRPr="001C48F0">
        <w:rPr>
          <w:rFonts w:ascii="Arial" w:eastAsia="Arial" w:hAnsi="Arial" w:cs="Arial"/>
        </w:rPr>
        <w:t xml:space="preserve">en la impunidad   </w:t>
      </w:r>
      <w:r w:rsidR="005A449A" w:rsidRPr="001C48F0">
        <w:rPr>
          <w:rFonts w:ascii="Arial" w:eastAsia="Arial" w:hAnsi="Arial" w:cs="Arial"/>
        </w:rPr>
        <w:t>a los</w:t>
      </w:r>
      <w:r w:rsidRPr="001C48F0">
        <w:rPr>
          <w:rFonts w:ascii="Arial" w:eastAsia="Arial" w:hAnsi="Arial" w:cs="Arial"/>
        </w:rPr>
        <w:t xml:space="preserve"> servidores públicos que incurr</w:t>
      </w:r>
      <w:r w:rsidR="00A406D9" w:rsidRPr="001C48F0">
        <w:rPr>
          <w:rFonts w:ascii="Arial" w:eastAsia="Arial" w:hAnsi="Arial" w:cs="Arial"/>
        </w:rPr>
        <w:t>en   en esta</w:t>
      </w:r>
      <w:r w:rsidRPr="001C48F0">
        <w:rPr>
          <w:rFonts w:ascii="Arial" w:eastAsia="Arial" w:hAnsi="Arial" w:cs="Arial"/>
        </w:rPr>
        <w:t xml:space="preserve"> </w:t>
      </w:r>
      <w:r w:rsidR="005A449A" w:rsidRPr="001C48F0">
        <w:rPr>
          <w:rFonts w:ascii="Arial" w:eastAsia="Arial" w:hAnsi="Arial" w:cs="Arial"/>
        </w:rPr>
        <w:t>práctica, así</w:t>
      </w:r>
      <w:r w:rsidRPr="001C48F0">
        <w:rPr>
          <w:rFonts w:ascii="Arial" w:eastAsia="Arial" w:hAnsi="Arial" w:cs="Arial"/>
        </w:rPr>
        <w:t xml:space="preserve"> </w:t>
      </w:r>
      <w:r w:rsidR="005A449A" w:rsidRPr="001C48F0">
        <w:rPr>
          <w:rFonts w:ascii="Arial" w:eastAsia="Arial" w:hAnsi="Arial" w:cs="Arial"/>
        </w:rPr>
        <w:t>como de</w:t>
      </w:r>
      <w:r w:rsidRPr="001C48F0">
        <w:rPr>
          <w:rFonts w:ascii="Arial" w:eastAsia="Arial" w:hAnsi="Arial" w:cs="Arial"/>
        </w:rPr>
        <w:t xml:space="preserve"> </w:t>
      </w:r>
      <w:r w:rsidR="005A449A" w:rsidRPr="001C48F0">
        <w:rPr>
          <w:rFonts w:ascii="Arial" w:eastAsia="Arial" w:hAnsi="Arial" w:cs="Arial"/>
        </w:rPr>
        <w:t>aquellos que</w:t>
      </w:r>
      <w:r w:rsidR="00A406D9" w:rsidRPr="001C48F0">
        <w:rPr>
          <w:rFonts w:ascii="Arial" w:eastAsia="Arial" w:hAnsi="Arial" w:cs="Arial"/>
        </w:rPr>
        <w:t xml:space="preserve"> acepta</w:t>
      </w:r>
      <w:r w:rsidRPr="001C48F0">
        <w:rPr>
          <w:rFonts w:ascii="Arial" w:eastAsia="Arial" w:hAnsi="Arial" w:cs="Arial"/>
        </w:rPr>
        <w:t xml:space="preserve">n </w:t>
      </w:r>
      <w:r w:rsidR="001F14C0" w:rsidRPr="001C48F0">
        <w:rPr>
          <w:rFonts w:ascii="Arial" w:eastAsia="Arial" w:hAnsi="Arial" w:cs="Arial"/>
        </w:rPr>
        <w:t>coludirse para ostentar</w:t>
      </w:r>
      <w:r w:rsidRPr="001C48F0">
        <w:rPr>
          <w:rFonts w:ascii="Arial" w:eastAsia="Arial" w:hAnsi="Arial" w:cs="Arial"/>
        </w:rPr>
        <w:t xml:space="preserve">   </w:t>
      </w:r>
      <w:r w:rsidR="001F14C0" w:rsidRPr="001C48F0">
        <w:rPr>
          <w:rFonts w:ascii="Arial" w:eastAsia="Arial" w:hAnsi="Arial" w:cs="Arial"/>
        </w:rPr>
        <w:t>el puesto indebido e</w:t>
      </w:r>
      <w:r w:rsidRPr="001C48F0">
        <w:rPr>
          <w:rFonts w:ascii="Arial" w:eastAsia="Arial" w:hAnsi="Arial" w:cs="Arial"/>
        </w:rPr>
        <w:t xml:space="preserve"> incluso </w:t>
      </w:r>
      <w:r w:rsidR="001F14C0" w:rsidRPr="001C48F0">
        <w:rPr>
          <w:rFonts w:ascii="Arial" w:eastAsia="Arial" w:hAnsi="Arial" w:cs="Arial"/>
        </w:rPr>
        <w:t>aquellos que</w:t>
      </w:r>
      <w:r w:rsidRPr="001C48F0">
        <w:rPr>
          <w:rFonts w:ascii="Arial" w:eastAsia="Arial" w:hAnsi="Arial" w:cs="Arial"/>
        </w:rPr>
        <w:t xml:space="preserve"> </w:t>
      </w:r>
      <w:r w:rsidR="00A406D9" w:rsidRPr="001C48F0">
        <w:rPr>
          <w:rFonts w:ascii="Arial" w:eastAsia="Arial" w:hAnsi="Arial" w:cs="Arial"/>
        </w:rPr>
        <w:t xml:space="preserve">a </w:t>
      </w:r>
      <w:r w:rsidR="001F14C0" w:rsidRPr="001C48F0">
        <w:rPr>
          <w:rFonts w:ascii="Arial" w:eastAsia="Arial" w:hAnsi="Arial" w:cs="Arial"/>
        </w:rPr>
        <w:t>sabiendas de existir faltas administrativas</w:t>
      </w:r>
      <w:r w:rsidRPr="001C48F0">
        <w:rPr>
          <w:rFonts w:ascii="Arial" w:eastAsia="Arial" w:hAnsi="Arial" w:cs="Arial"/>
        </w:rPr>
        <w:t xml:space="preserve">   </w:t>
      </w:r>
      <w:r w:rsidR="001F14C0" w:rsidRPr="001C48F0">
        <w:rPr>
          <w:rFonts w:ascii="Arial" w:eastAsia="Arial" w:hAnsi="Arial" w:cs="Arial"/>
        </w:rPr>
        <w:t>como ésta</w:t>
      </w:r>
      <w:r w:rsidR="00A406D9" w:rsidRPr="001C48F0">
        <w:rPr>
          <w:rFonts w:ascii="Arial" w:eastAsia="Arial" w:hAnsi="Arial" w:cs="Arial"/>
        </w:rPr>
        <w:t xml:space="preserve"> </w:t>
      </w:r>
      <w:r w:rsidR="001F14C0" w:rsidRPr="001C48F0">
        <w:rPr>
          <w:rFonts w:ascii="Arial" w:eastAsia="Arial" w:hAnsi="Arial" w:cs="Arial"/>
        </w:rPr>
        <w:t>o alguna otra, no</w:t>
      </w:r>
      <w:r w:rsidR="00A406D9" w:rsidRPr="001C48F0">
        <w:rPr>
          <w:rFonts w:ascii="Arial" w:eastAsia="Arial" w:hAnsi="Arial" w:cs="Arial"/>
        </w:rPr>
        <w:t xml:space="preserve"> </w:t>
      </w:r>
      <w:r w:rsidR="001F14C0" w:rsidRPr="001C48F0">
        <w:rPr>
          <w:rFonts w:ascii="Arial" w:eastAsia="Arial" w:hAnsi="Arial" w:cs="Arial"/>
        </w:rPr>
        <w:t>hacen nado para</w:t>
      </w:r>
      <w:r w:rsidRPr="001C48F0">
        <w:rPr>
          <w:rFonts w:ascii="Arial" w:eastAsia="Arial" w:hAnsi="Arial" w:cs="Arial"/>
        </w:rPr>
        <w:t xml:space="preserve"> impedirlo.</w:t>
      </w:r>
    </w:p>
    <w:p w:rsidR="00D539F5" w:rsidRPr="001C48F0" w:rsidRDefault="00D539F5" w:rsidP="0064640B">
      <w:pPr>
        <w:spacing w:line="360" w:lineRule="auto"/>
        <w:ind w:right="265"/>
        <w:jc w:val="both"/>
        <w:rPr>
          <w:rFonts w:ascii="Arial" w:hAnsi="Arial" w:cs="Arial"/>
        </w:rPr>
      </w:pPr>
    </w:p>
    <w:p w:rsidR="00D539F5" w:rsidRPr="001C48F0" w:rsidRDefault="00D539F5" w:rsidP="0064640B">
      <w:pPr>
        <w:spacing w:line="360" w:lineRule="auto"/>
        <w:ind w:right="265"/>
        <w:jc w:val="both"/>
        <w:rPr>
          <w:rFonts w:ascii="Arial" w:eastAsia="Arial" w:hAnsi="Arial" w:cs="Arial"/>
        </w:rPr>
      </w:pPr>
      <w:r w:rsidRPr="001C48F0">
        <w:rPr>
          <w:rFonts w:ascii="Arial" w:eastAsia="Arial" w:hAnsi="Arial" w:cs="Arial"/>
        </w:rPr>
        <w:t xml:space="preserve">En ese </w:t>
      </w:r>
      <w:r w:rsidR="008913E0" w:rsidRPr="001C48F0">
        <w:rPr>
          <w:rFonts w:ascii="Arial" w:eastAsia="Arial" w:hAnsi="Arial" w:cs="Arial"/>
        </w:rPr>
        <w:t>sentido, la</w:t>
      </w:r>
      <w:r w:rsidR="00A406D9" w:rsidRPr="001C48F0">
        <w:rPr>
          <w:rFonts w:ascii="Arial" w:eastAsia="Arial" w:hAnsi="Arial" w:cs="Arial"/>
        </w:rPr>
        <w:t xml:space="preserve"> </w:t>
      </w:r>
      <w:r w:rsidR="008913E0" w:rsidRPr="001C48F0">
        <w:rPr>
          <w:rFonts w:ascii="Arial" w:eastAsia="Arial" w:hAnsi="Arial" w:cs="Arial"/>
        </w:rPr>
        <w:t>presente iniciativa</w:t>
      </w:r>
      <w:r w:rsidRPr="001C48F0">
        <w:rPr>
          <w:rFonts w:ascii="Arial" w:eastAsia="Arial" w:hAnsi="Arial" w:cs="Arial"/>
        </w:rPr>
        <w:t xml:space="preserve">   se </w:t>
      </w:r>
      <w:r w:rsidR="008913E0" w:rsidRPr="001C48F0">
        <w:rPr>
          <w:rFonts w:ascii="Arial" w:eastAsia="Arial" w:hAnsi="Arial" w:cs="Arial"/>
        </w:rPr>
        <w:t>compone de</w:t>
      </w:r>
      <w:r w:rsidRPr="001C48F0">
        <w:rPr>
          <w:rFonts w:ascii="Arial" w:eastAsia="Arial" w:hAnsi="Arial" w:cs="Arial"/>
        </w:rPr>
        <w:t xml:space="preserve"> tres modificaciones   que </w:t>
      </w:r>
      <w:r w:rsidR="008913E0" w:rsidRPr="001C48F0">
        <w:rPr>
          <w:rFonts w:ascii="Arial" w:eastAsia="Arial" w:hAnsi="Arial" w:cs="Arial"/>
        </w:rPr>
        <w:t>previene cualquiera</w:t>
      </w:r>
      <w:r w:rsidRPr="001C48F0">
        <w:rPr>
          <w:rFonts w:ascii="Arial" w:eastAsia="Arial" w:hAnsi="Arial" w:cs="Arial"/>
        </w:rPr>
        <w:t xml:space="preserve">   </w:t>
      </w:r>
      <w:r w:rsidR="008913E0" w:rsidRPr="001C48F0">
        <w:rPr>
          <w:rFonts w:ascii="Arial" w:eastAsia="Arial" w:hAnsi="Arial" w:cs="Arial"/>
        </w:rPr>
        <w:t>de estas</w:t>
      </w:r>
      <w:r w:rsidRPr="001C48F0">
        <w:rPr>
          <w:rFonts w:ascii="Arial" w:eastAsia="Arial" w:hAnsi="Arial" w:cs="Arial"/>
        </w:rPr>
        <w:t xml:space="preserve"> 3 mod</w:t>
      </w:r>
      <w:r w:rsidR="00A406D9" w:rsidRPr="001C48F0">
        <w:rPr>
          <w:rFonts w:ascii="Arial" w:eastAsia="Arial" w:hAnsi="Arial" w:cs="Arial"/>
        </w:rPr>
        <w:t xml:space="preserve">alidades   </w:t>
      </w:r>
      <w:r w:rsidR="008913E0" w:rsidRPr="001C48F0">
        <w:rPr>
          <w:rFonts w:ascii="Arial" w:eastAsia="Arial" w:hAnsi="Arial" w:cs="Arial"/>
        </w:rPr>
        <w:t>de la</w:t>
      </w:r>
      <w:r w:rsidR="00A406D9" w:rsidRPr="001C48F0">
        <w:rPr>
          <w:rFonts w:ascii="Arial" w:eastAsia="Arial" w:hAnsi="Arial" w:cs="Arial"/>
        </w:rPr>
        <w:t xml:space="preserve"> mi</w:t>
      </w:r>
      <w:r w:rsidR="008913E0" w:rsidRPr="001C48F0">
        <w:rPr>
          <w:rFonts w:ascii="Arial" w:eastAsia="Arial" w:hAnsi="Arial" w:cs="Arial"/>
        </w:rPr>
        <w:t>sma</w:t>
      </w:r>
      <w:r w:rsidR="00A406D9" w:rsidRPr="001C48F0">
        <w:rPr>
          <w:rFonts w:ascii="Arial" w:eastAsia="Arial" w:hAnsi="Arial" w:cs="Arial"/>
        </w:rPr>
        <w:t xml:space="preserve"> </w:t>
      </w:r>
      <w:r w:rsidR="008913E0" w:rsidRPr="001C48F0">
        <w:rPr>
          <w:rFonts w:ascii="Arial" w:eastAsia="Arial" w:hAnsi="Arial" w:cs="Arial"/>
        </w:rPr>
        <w:t>conducta que</w:t>
      </w:r>
      <w:r w:rsidRPr="001C48F0">
        <w:rPr>
          <w:rFonts w:ascii="Arial" w:eastAsia="Arial" w:hAnsi="Arial" w:cs="Arial"/>
        </w:rPr>
        <w:t xml:space="preserve"> integr</w:t>
      </w:r>
      <w:r w:rsidR="00A406D9" w:rsidRPr="001C48F0">
        <w:rPr>
          <w:rFonts w:ascii="Arial" w:eastAsia="Arial" w:hAnsi="Arial" w:cs="Arial"/>
        </w:rPr>
        <w:t>a la</w:t>
      </w:r>
      <w:r w:rsidRPr="001C48F0">
        <w:rPr>
          <w:rFonts w:ascii="Arial" w:eastAsia="Arial" w:hAnsi="Arial" w:cs="Arial"/>
        </w:rPr>
        <w:t xml:space="preserve"> responsabilidad   por nepotismo.</w:t>
      </w:r>
    </w:p>
    <w:p w:rsidR="00D539F5" w:rsidRPr="001C48F0" w:rsidRDefault="00D539F5" w:rsidP="0064640B">
      <w:pPr>
        <w:spacing w:line="360" w:lineRule="auto"/>
        <w:ind w:right="265"/>
        <w:jc w:val="both"/>
        <w:rPr>
          <w:rFonts w:ascii="Arial" w:hAnsi="Arial" w:cs="Arial"/>
        </w:rPr>
      </w:pPr>
    </w:p>
    <w:p w:rsidR="00A406D9" w:rsidRPr="001C48F0" w:rsidRDefault="00A406D9" w:rsidP="0064640B">
      <w:pPr>
        <w:spacing w:line="360" w:lineRule="auto"/>
        <w:ind w:right="265"/>
        <w:jc w:val="both"/>
        <w:rPr>
          <w:rFonts w:ascii="Arial" w:eastAsia="Arial" w:hAnsi="Arial" w:cs="Arial"/>
        </w:rPr>
      </w:pPr>
      <w:r w:rsidRPr="001C48F0">
        <w:rPr>
          <w:rFonts w:ascii="Arial" w:eastAsia="Arial" w:hAnsi="Arial" w:cs="Arial"/>
        </w:rPr>
        <w:t>Primero  se propone  la</w:t>
      </w:r>
      <w:r w:rsidR="00D539F5" w:rsidRPr="001C48F0">
        <w:rPr>
          <w:rFonts w:ascii="Arial" w:eastAsia="Arial" w:hAnsi="Arial" w:cs="Arial"/>
        </w:rPr>
        <w:t xml:space="preserve"> adición  de un artículo</w:t>
      </w:r>
      <w:r w:rsidRPr="001C48F0">
        <w:rPr>
          <w:rFonts w:ascii="Arial" w:eastAsia="Arial" w:hAnsi="Arial" w:cs="Arial"/>
        </w:rPr>
        <w:t xml:space="preserve">  a la</w:t>
      </w:r>
      <w:r w:rsidR="00D539F5" w:rsidRPr="001C48F0">
        <w:rPr>
          <w:rFonts w:ascii="Arial" w:eastAsia="Arial" w:hAnsi="Arial" w:cs="Arial"/>
        </w:rPr>
        <w:t xml:space="preserve">  l</w:t>
      </w:r>
      <w:r w:rsidRPr="001C48F0">
        <w:rPr>
          <w:rFonts w:ascii="Arial" w:eastAsia="Arial" w:hAnsi="Arial" w:cs="Arial"/>
        </w:rPr>
        <w:t>ey de Responsabilidades Administ</w:t>
      </w:r>
      <w:r w:rsidR="00D539F5" w:rsidRPr="001C48F0">
        <w:rPr>
          <w:rFonts w:ascii="Arial" w:eastAsia="Arial" w:hAnsi="Arial" w:cs="Arial"/>
        </w:rPr>
        <w:t>r</w:t>
      </w:r>
      <w:r w:rsidRPr="001C48F0">
        <w:rPr>
          <w:rFonts w:ascii="Arial" w:eastAsia="Arial" w:hAnsi="Arial" w:cs="Arial"/>
        </w:rPr>
        <w:t>a</w:t>
      </w:r>
      <w:r w:rsidR="00D539F5" w:rsidRPr="001C48F0">
        <w:rPr>
          <w:rFonts w:ascii="Arial" w:eastAsia="Arial" w:hAnsi="Arial" w:cs="Arial"/>
        </w:rPr>
        <w:t>tiv</w:t>
      </w:r>
      <w:r w:rsidRPr="001C48F0">
        <w:rPr>
          <w:rFonts w:ascii="Arial" w:eastAsia="Arial" w:hAnsi="Arial" w:cs="Arial"/>
        </w:rPr>
        <w:t>a</w:t>
      </w:r>
      <w:r w:rsidR="00D539F5" w:rsidRPr="001C48F0">
        <w:rPr>
          <w:rFonts w:ascii="Arial" w:eastAsia="Arial" w:hAnsi="Arial" w:cs="Arial"/>
        </w:rPr>
        <w:t>s    de  los   Servidores  Públicos   del   Estado   de  Yuc</w:t>
      </w:r>
      <w:r w:rsidRPr="001C48F0">
        <w:rPr>
          <w:rFonts w:ascii="Arial" w:eastAsia="Arial" w:hAnsi="Arial" w:cs="Arial"/>
        </w:rPr>
        <w:t>atá</w:t>
      </w:r>
      <w:r w:rsidR="00D539F5" w:rsidRPr="001C48F0">
        <w:rPr>
          <w:rFonts w:ascii="Arial" w:eastAsia="Arial" w:hAnsi="Arial" w:cs="Arial"/>
        </w:rPr>
        <w:t>n   que describe  l</w:t>
      </w:r>
      <w:r w:rsidRPr="001C48F0">
        <w:rPr>
          <w:rFonts w:ascii="Arial" w:eastAsia="Arial" w:hAnsi="Arial" w:cs="Arial"/>
        </w:rPr>
        <w:t>a</w:t>
      </w:r>
      <w:r w:rsidR="00D539F5" w:rsidRPr="001C48F0">
        <w:rPr>
          <w:rFonts w:ascii="Arial" w:eastAsia="Arial" w:hAnsi="Arial" w:cs="Arial"/>
        </w:rPr>
        <w:t xml:space="preserve"> pr</w:t>
      </w:r>
      <w:r w:rsidRPr="001C48F0">
        <w:rPr>
          <w:rFonts w:ascii="Arial" w:eastAsia="Arial" w:hAnsi="Arial" w:cs="Arial"/>
        </w:rPr>
        <w:t>áctica  en sí misma</w:t>
      </w:r>
      <w:r w:rsidR="00D539F5" w:rsidRPr="001C48F0">
        <w:rPr>
          <w:rFonts w:ascii="Arial" w:eastAsia="Arial" w:hAnsi="Arial" w:cs="Arial"/>
        </w:rPr>
        <w:t xml:space="preserve"> señalando   que</w:t>
      </w:r>
      <w:r w:rsidRPr="001C48F0">
        <w:rPr>
          <w:rFonts w:ascii="Arial" w:eastAsia="Arial" w:hAnsi="Arial" w:cs="Arial"/>
        </w:rPr>
        <w:t>,</w:t>
      </w:r>
      <w:r w:rsidR="00D539F5" w:rsidRPr="001C48F0">
        <w:rPr>
          <w:rFonts w:ascii="Arial" w:eastAsia="Arial" w:hAnsi="Arial" w:cs="Arial"/>
        </w:rPr>
        <w:t xml:space="preserve">  "Cometer</w:t>
      </w:r>
      <w:r w:rsidRPr="001C48F0">
        <w:rPr>
          <w:rFonts w:ascii="Arial" w:eastAsia="Arial" w:hAnsi="Arial" w:cs="Arial"/>
        </w:rPr>
        <w:t>á  nepotismo  el   servidor  público  que  valiéndose  de  las atribuciones  o  facultades   de  su empleo,  cargo  o comisión,  directa  o indirectamente,  designe,  nombre  o interveng</w:t>
      </w:r>
      <w:r w:rsidR="00E95957" w:rsidRPr="001C48F0">
        <w:rPr>
          <w:rFonts w:ascii="Arial" w:eastAsia="Arial" w:hAnsi="Arial" w:cs="Arial"/>
        </w:rPr>
        <w:t>a</w:t>
      </w:r>
      <w:r w:rsidRPr="001C48F0">
        <w:rPr>
          <w:rFonts w:ascii="Arial" w:eastAsia="Arial" w:hAnsi="Arial" w:cs="Arial"/>
        </w:rPr>
        <w:t xml:space="preserve">   p</w:t>
      </w:r>
      <w:r w:rsidR="00E95957" w:rsidRPr="001C48F0">
        <w:rPr>
          <w:rFonts w:ascii="Arial" w:eastAsia="Arial" w:hAnsi="Arial" w:cs="Arial"/>
        </w:rPr>
        <w:t>a</w:t>
      </w:r>
      <w:r w:rsidRPr="001C48F0">
        <w:rPr>
          <w:rFonts w:ascii="Arial" w:eastAsia="Arial" w:hAnsi="Arial" w:cs="Arial"/>
        </w:rPr>
        <w:t>r</w:t>
      </w:r>
      <w:r w:rsidR="00E95957" w:rsidRPr="001C48F0">
        <w:rPr>
          <w:rFonts w:ascii="Arial" w:eastAsia="Arial" w:hAnsi="Arial" w:cs="Arial"/>
        </w:rPr>
        <w:t>a</w:t>
      </w:r>
      <w:r w:rsidRPr="001C48F0">
        <w:rPr>
          <w:rFonts w:ascii="Arial" w:eastAsia="Arial" w:hAnsi="Arial" w:cs="Arial"/>
        </w:rPr>
        <w:t xml:space="preserve">   que   s</w:t>
      </w:r>
      <w:r w:rsidR="00E95957" w:rsidRPr="001C48F0">
        <w:rPr>
          <w:rFonts w:ascii="Arial" w:eastAsia="Arial" w:hAnsi="Arial" w:cs="Arial"/>
        </w:rPr>
        <w:t>e   contrate    como    personal   de   conf</w:t>
      </w:r>
      <w:r w:rsidRPr="001C48F0">
        <w:rPr>
          <w:rFonts w:ascii="Arial" w:eastAsia="Arial" w:hAnsi="Arial" w:cs="Arial"/>
        </w:rPr>
        <w:t>i</w:t>
      </w:r>
      <w:r w:rsidR="00E95957" w:rsidRPr="001C48F0">
        <w:rPr>
          <w:rFonts w:ascii="Arial" w:eastAsia="Arial" w:hAnsi="Arial" w:cs="Arial"/>
        </w:rPr>
        <w:t>a</w:t>
      </w:r>
      <w:r w:rsidRPr="001C48F0">
        <w:rPr>
          <w:rFonts w:ascii="Arial" w:eastAsia="Arial" w:hAnsi="Arial" w:cs="Arial"/>
        </w:rPr>
        <w:t>nz</w:t>
      </w:r>
      <w:r w:rsidR="00E95957" w:rsidRPr="001C48F0">
        <w:rPr>
          <w:rFonts w:ascii="Arial" w:eastAsia="Arial" w:hAnsi="Arial" w:cs="Arial"/>
        </w:rPr>
        <w:t>a,</w:t>
      </w:r>
      <w:r w:rsidRPr="001C48F0">
        <w:rPr>
          <w:rFonts w:ascii="Arial" w:eastAsia="Arial" w:hAnsi="Arial" w:cs="Arial"/>
        </w:rPr>
        <w:t xml:space="preserve"> de estructur</w:t>
      </w:r>
      <w:r w:rsidR="00E95957" w:rsidRPr="001C48F0">
        <w:rPr>
          <w:rFonts w:ascii="Arial" w:eastAsia="Arial" w:hAnsi="Arial" w:cs="Arial"/>
        </w:rPr>
        <w:t>a</w:t>
      </w:r>
      <w:r w:rsidRPr="001C48F0">
        <w:rPr>
          <w:rFonts w:ascii="Arial" w:eastAsia="Arial" w:hAnsi="Arial" w:cs="Arial"/>
        </w:rPr>
        <w:t xml:space="preserve">.  </w:t>
      </w:r>
      <w:r w:rsidR="008913E0" w:rsidRPr="001C48F0">
        <w:rPr>
          <w:rFonts w:ascii="Arial" w:eastAsia="Arial" w:hAnsi="Arial" w:cs="Arial"/>
        </w:rPr>
        <w:t>de base</w:t>
      </w:r>
      <w:r w:rsidRPr="001C48F0">
        <w:rPr>
          <w:rFonts w:ascii="Arial" w:eastAsia="Arial" w:hAnsi="Arial" w:cs="Arial"/>
        </w:rPr>
        <w:t xml:space="preserve"> o por </w:t>
      </w:r>
      <w:r w:rsidR="008913E0" w:rsidRPr="001C48F0">
        <w:rPr>
          <w:rFonts w:ascii="Arial" w:eastAsia="Arial" w:hAnsi="Arial" w:cs="Arial"/>
        </w:rPr>
        <w:t>honorarios en</w:t>
      </w:r>
      <w:r w:rsidRPr="001C48F0">
        <w:rPr>
          <w:rFonts w:ascii="Arial" w:eastAsia="Arial" w:hAnsi="Arial" w:cs="Arial"/>
        </w:rPr>
        <w:t xml:space="preserve"> el </w:t>
      </w:r>
      <w:r w:rsidR="008913E0" w:rsidRPr="001C48F0">
        <w:rPr>
          <w:rFonts w:ascii="Arial" w:eastAsia="Arial" w:hAnsi="Arial" w:cs="Arial"/>
        </w:rPr>
        <w:t>ente público</w:t>
      </w:r>
      <w:r w:rsidRPr="001C48F0">
        <w:rPr>
          <w:rFonts w:ascii="Arial" w:eastAsia="Arial" w:hAnsi="Arial" w:cs="Arial"/>
        </w:rPr>
        <w:t xml:space="preserve">   en </w:t>
      </w:r>
      <w:r w:rsidR="008913E0" w:rsidRPr="001C48F0">
        <w:rPr>
          <w:rFonts w:ascii="Arial" w:eastAsia="Arial" w:hAnsi="Arial" w:cs="Arial"/>
        </w:rPr>
        <w:t>que ejerza</w:t>
      </w:r>
      <w:r w:rsidR="00E95957" w:rsidRPr="001C48F0">
        <w:rPr>
          <w:rFonts w:ascii="Arial" w:eastAsia="Arial" w:hAnsi="Arial" w:cs="Arial"/>
        </w:rPr>
        <w:t xml:space="preserve"> sus funciones</w:t>
      </w:r>
      <w:r w:rsidRPr="001C48F0">
        <w:rPr>
          <w:rFonts w:ascii="Arial" w:eastAsia="Arial" w:hAnsi="Arial" w:cs="Arial"/>
        </w:rPr>
        <w:t xml:space="preserve"> </w:t>
      </w:r>
      <w:r w:rsidR="008913E0" w:rsidRPr="001C48F0">
        <w:rPr>
          <w:rFonts w:ascii="Arial" w:eastAsia="Arial" w:hAnsi="Arial" w:cs="Arial"/>
        </w:rPr>
        <w:t>a personas</w:t>
      </w:r>
      <w:r w:rsidRPr="001C48F0">
        <w:rPr>
          <w:rFonts w:ascii="Arial" w:eastAsia="Arial" w:hAnsi="Arial" w:cs="Arial"/>
        </w:rPr>
        <w:t xml:space="preserve"> </w:t>
      </w:r>
      <w:r w:rsidR="008913E0" w:rsidRPr="001C48F0">
        <w:rPr>
          <w:rFonts w:ascii="Arial" w:eastAsia="Arial" w:hAnsi="Arial" w:cs="Arial"/>
        </w:rPr>
        <w:t>con los</w:t>
      </w:r>
      <w:r w:rsidRPr="001C48F0">
        <w:rPr>
          <w:rFonts w:ascii="Arial" w:eastAsia="Arial" w:hAnsi="Arial" w:cs="Arial"/>
        </w:rPr>
        <w:t xml:space="preserve"> </w:t>
      </w:r>
      <w:r w:rsidR="008913E0" w:rsidRPr="001C48F0">
        <w:rPr>
          <w:rFonts w:ascii="Arial" w:eastAsia="Arial" w:hAnsi="Arial" w:cs="Arial"/>
        </w:rPr>
        <w:t>que tenga lazos</w:t>
      </w:r>
      <w:r w:rsidRPr="001C48F0">
        <w:rPr>
          <w:rFonts w:ascii="Arial" w:eastAsia="Arial" w:hAnsi="Arial" w:cs="Arial"/>
        </w:rPr>
        <w:t xml:space="preserve"> </w:t>
      </w:r>
      <w:r w:rsidR="008913E0" w:rsidRPr="001C48F0">
        <w:rPr>
          <w:rFonts w:ascii="Arial" w:eastAsia="Arial" w:hAnsi="Arial" w:cs="Arial"/>
        </w:rPr>
        <w:t>de parentesco</w:t>
      </w:r>
      <w:r w:rsidR="00E95957" w:rsidRPr="001C48F0">
        <w:rPr>
          <w:rFonts w:ascii="Arial" w:eastAsia="Arial" w:hAnsi="Arial" w:cs="Arial"/>
        </w:rPr>
        <w:t xml:space="preserve"> por </w:t>
      </w:r>
      <w:r w:rsidR="008913E0" w:rsidRPr="001C48F0">
        <w:rPr>
          <w:rFonts w:ascii="Arial" w:eastAsia="Arial" w:hAnsi="Arial" w:cs="Arial"/>
        </w:rPr>
        <w:t>consanguinidad hasta</w:t>
      </w:r>
      <w:r w:rsidRPr="001C48F0">
        <w:rPr>
          <w:rFonts w:ascii="Arial" w:eastAsia="Arial" w:hAnsi="Arial" w:cs="Arial"/>
        </w:rPr>
        <w:t xml:space="preserve"> el cu</w:t>
      </w:r>
      <w:r w:rsidR="00E95957" w:rsidRPr="001C48F0">
        <w:rPr>
          <w:rFonts w:ascii="Arial" w:eastAsia="Arial" w:hAnsi="Arial" w:cs="Arial"/>
        </w:rPr>
        <w:t>a</w:t>
      </w:r>
      <w:r w:rsidRPr="001C48F0">
        <w:rPr>
          <w:rFonts w:ascii="Arial" w:eastAsia="Arial" w:hAnsi="Arial" w:cs="Arial"/>
        </w:rPr>
        <w:t xml:space="preserve">rto grado, de </w:t>
      </w:r>
      <w:r w:rsidR="008913E0" w:rsidRPr="001C48F0">
        <w:rPr>
          <w:rFonts w:ascii="Arial" w:eastAsia="Arial" w:hAnsi="Arial" w:cs="Arial"/>
        </w:rPr>
        <w:t>afinidad hasta</w:t>
      </w:r>
      <w:r w:rsidRPr="001C48F0">
        <w:rPr>
          <w:rFonts w:ascii="Arial" w:eastAsia="Arial" w:hAnsi="Arial" w:cs="Arial"/>
        </w:rPr>
        <w:t xml:space="preserve"> el segundo grado</w:t>
      </w:r>
      <w:r w:rsidR="00E95957" w:rsidRPr="001C48F0">
        <w:rPr>
          <w:rFonts w:ascii="Arial" w:eastAsia="Arial" w:hAnsi="Arial" w:cs="Arial"/>
        </w:rPr>
        <w:t>,</w:t>
      </w:r>
      <w:r w:rsidRPr="001C48F0">
        <w:rPr>
          <w:rFonts w:ascii="Arial" w:eastAsia="Arial" w:hAnsi="Arial" w:cs="Arial"/>
        </w:rPr>
        <w:t xml:space="preserve"> o </w:t>
      </w:r>
      <w:r w:rsidR="008913E0" w:rsidRPr="001C48F0">
        <w:rPr>
          <w:rFonts w:ascii="Arial" w:eastAsia="Arial" w:hAnsi="Arial" w:cs="Arial"/>
        </w:rPr>
        <w:t>vínculo de</w:t>
      </w:r>
      <w:r w:rsidR="00E95957" w:rsidRPr="001C48F0">
        <w:rPr>
          <w:rFonts w:ascii="Arial" w:eastAsia="Arial" w:hAnsi="Arial" w:cs="Arial"/>
        </w:rPr>
        <w:t xml:space="preserve"> </w:t>
      </w:r>
      <w:r w:rsidR="008913E0" w:rsidRPr="001C48F0">
        <w:rPr>
          <w:rFonts w:ascii="Arial" w:eastAsia="Arial" w:hAnsi="Arial" w:cs="Arial"/>
        </w:rPr>
        <w:t>matrimonio o</w:t>
      </w:r>
      <w:r w:rsidR="00E95957" w:rsidRPr="001C48F0">
        <w:rPr>
          <w:rFonts w:ascii="Arial" w:eastAsia="Arial" w:hAnsi="Arial" w:cs="Arial"/>
        </w:rPr>
        <w:t xml:space="preserve"> concubinat</w:t>
      </w:r>
      <w:r w:rsidRPr="001C48F0">
        <w:rPr>
          <w:rFonts w:ascii="Arial" w:eastAsia="Arial" w:hAnsi="Arial" w:cs="Arial"/>
        </w:rPr>
        <w:t>o".</w:t>
      </w:r>
    </w:p>
    <w:p w:rsidR="008913E0" w:rsidRPr="001C48F0" w:rsidRDefault="008913E0" w:rsidP="0064640B">
      <w:pPr>
        <w:spacing w:line="360" w:lineRule="auto"/>
        <w:ind w:right="265"/>
        <w:jc w:val="both"/>
        <w:rPr>
          <w:rFonts w:ascii="Arial" w:eastAsia="Arial" w:hAnsi="Arial" w:cs="Arial"/>
        </w:rPr>
      </w:pPr>
    </w:p>
    <w:p w:rsidR="008913E0" w:rsidRPr="001C48F0" w:rsidRDefault="008913E0" w:rsidP="0064640B">
      <w:pPr>
        <w:spacing w:line="360" w:lineRule="auto"/>
        <w:ind w:right="265"/>
        <w:jc w:val="both"/>
        <w:rPr>
          <w:rFonts w:ascii="Arial" w:eastAsia="Arial" w:hAnsi="Arial" w:cs="Arial"/>
        </w:rPr>
      </w:pPr>
      <w:r w:rsidRPr="001C48F0">
        <w:rPr>
          <w:rFonts w:ascii="Arial" w:eastAsia="Arial" w:hAnsi="Arial" w:cs="Arial"/>
        </w:rPr>
        <w:t xml:space="preserve">Con ello se espera que todos los servidores públicos en el Estado eviten esta práctica   que solo fomenta   la corrupción y </w:t>
      </w:r>
      <w:r w:rsidR="003D15DE" w:rsidRPr="001C48F0">
        <w:rPr>
          <w:rFonts w:ascii="Arial" w:eastAsia="Arial" w:hAnsi="Arial" w:cs="Arial"/>
        </w:rPr>
        <w:t>la degradación del servicio</w:t>
      </w:r>
      <w:r w:rsidRPr="001C48F0">
        <w:rPr>
          <w:rFonts w:ascii="Arial" w:eastAsia="Arial" w:hAnsi="Arial" w:cs="Arial"/>
        </w:rPr>
        <w:t xml:space="preserve"> público.</w:t>
      </w:r>
    </w:p>
    <w:p w:rsidR="008913E0" w:rsidRPr="001C48F0" w:rsidRDefault="008913E0" w:rsidP="0064640B">
      <w:pPr>
        <w:spacing w:line="360" w:lineRule="auto"/>
        <w:ind w:right="265"/>
        <w:jc w:val="both"/>
        <w:rPr>
          <w:rFonts w:ascii="Arial" w:hAnsi="Arial" w:cs="Arial"/>
        </w:rPr>
      </w:pPr>
    </w:p>
    <w:p w:rsidR="003D15DE" w:rsidRPr="001C48F0" w:rsidRDefault="008913E0" w:rsidP="0064640B">
      <w:pPr>
        <w:spacing w:line="360" w:lineRule="auto"/>
        <w:ind w:right="265"/>
        <w:jc w:val="both"/>
        <w:rPr>
          <w:rFonts w:ascii="Arial" w:eastAsia="Arial" w:hAnsi="Arial" w:cs="Arial"/>
        </w:rPr>
      </w:pPr>
      <w:r w:rsidRPr="001C48F0">
        <w:rPr>
          <w:rFonts w:ascii="Arial" w:eastAsia="Arial" w:hAnsi="Arial" w:cs="Arial"/>
        </w:rPr>
        <w:t xml:space="preserve">Segundo, </w:t>
      </w:r>
      <w:r w:rsidR="003D15DE" w:rsidRPr="001C48F0">
        <w:rPr>
          <w:rFonts w:ascii="Arial" w:eastAsia="Arial" w:hAnsi="Arial" w:cs="Arial"/>
        </w:rPr>
        <w:t>en la iniciativa</w:t>
      </w:r>
      <w:r w:rsidRPr="001C48F0">
        <w:rPr>
          <w:rFonts w:ascii="Arial" w:eastAsia="Arial" w:hAnsi="Arial" w:cs="Arial"/>
        </w:rPr>
        <w:t xml:space="preserve">   se encuentra   la </w:t>
      </w:r>
      <w:r w:rsidR="003D15DE" w:rsidRPr="001C48F0">
        <w:rPr>
          <w:rFonts w:ascii="Arial" w:eastAsia="Arial" w:hAnsi="Arial" w:cs="Arial"/>
        </w:rPr>
        <w:t>modificación al</w:t>
      </w:r>
      <w:r w:rsidRPr="001C48F0">
        <w:rPr>
          <w:rFonts w:ascii="Arial" w:eastAsia="Arial" w:hAnsi="Arial" w:cs="Arial"/>
        </w:rPr>
        <w:t xml:space="preserve"> </w:t>
      </w:r>
      <w:r w:rsidR="003D15DE" w:rsidRPr="001C48F0">
        <w:rPr>
          <w:rFonts w:ascii="Arial" w:eastAsia="Arial" w:hAnsi="Arial" w:cs="Arial"/>
        </w:rPr>
        <w:t>contenido del</w:t>
      </w:r>
      <w:r w:rsidRPr="001C48F0">
        <w:rPr>
          <w:rFonts w:ascii="Arial" w:eastAsia="Arial" w:hAnsi="Arial" w:cs="Arial"/>
        </w:rPr>
        <w:t xml:space="preserve"> </w:t>
      </w:r>
      <w:r w:rsidR="003D15DE" w:rsidRPr="001C48F0">
        <w:rPr>
          <w:rFonts w:ascii="Arial" w:eastAsia="Arial" w:hAnsi="Arial" w:cs="Arial"/>
        </w:rPr>
        <w:t>artículo 64</w:t>
      </w:r>
      <w:r w:rsidRPr="001C48F0">
        <w:rPr>
          <w:rFonts w:ascii="Arial" w:eastAsia="Arial" w:hAnsi="Arial" w:cs="Arial"/>
        </w:rPr>
        <w:t xml:space="preserve"> para </w:t>
      </w:r>
      <w:r w:rsidR="003D15DE" w:rsidRPr="001C48F0">
        <w:rPr>
          <w:rFonts w:ascii="Arial" w:eastAsia="Arial" w:hAnsi="Arial" w:cs="Arial"/>
        </w:rPr>
        <w:t>aquellos que tengan conocimiento de esta</w:t>
      </w:r>
      <w:r w:rsidRPr="001C48F0">
        <w:rPr>
          <w:rFonts w:ascii="Arial" w:eastAsia="Arial" w:hAnsi="Arial" w:cs="Arial"/>
        </w:rPr>
        <w:t xml:space="preserve"> práctica o de </w:t>
      </w:r>
      <w:r w:rsidR="003D15DE" w:rsidRPr="001C48F0">
        <w:rPr>
          <w:rFonts w:ascii="Arial" w:eastAsia="Arial" w:hAnsi="Arial" w:cs="Arial"/>
        </w:rPr>
        <w:t>cualquier falta administrativa y</w:t>
      </w:r>
      <w:r w:rsidRPr="001C48F0">
        <w:rPr>
          <w:rFonts w:ascii="Arial" w:eastAsia="Arial" w:hAnsi="Arial" w:cs="Arial"/>
        </w:rPr>
        <w:t xml:space="preserve"> no acuda para informarlo al ente correspondiente</w:t>
      </w:r>
      <w:r w:rsidR="003D15DE" w:rsidRPr="001C48F0">
        <w:rPr>
          <w:rFonts w:ascii="Arial" w:eastAsia="Arial" w:hAnsi="Arial" w:cs="Arial"/>
        </w:rPr>
        <w:t xml:space="preserve"> </w:t>
      </w:r>
    </w:p>
    <w:p w:rsidR="003D15DE" w:rsidRPr="001C48F0" w:rsidRDefault="003D15DE" w:rsidP="0064640B">
      <w:pPr>
        <w:spacing w:line="360" w:lineRule="auto"/>
        <w:ind w:right="265"/>
        <w:jc w:val="both"/>
        <w:rPr>
          <w:rFonts w:ascii="Arial" w:eastAsia="Arial" w:hAnsi="Arial" w:cs="Arial"/>
        </w:rPr>
      </w:pPr>
    </w:p>
    <w:p w:rsidR="003D15DE" w:rsidRPr="001C48F0" w:rsidRDefault="003D15DE" w:rsidP="0064640B">
      <w:pPr>
        <w:spacing w:line="360" w:lineRule="auto"/>
        <w:ind w:right="265"/>
        <w:jc w:val="both"/>
        <w:rPr>
          <w:rFonts w:ascii="Arial" w:eastAsia="Arial" w:hAnsi="Arial" w:cs="Arial"/>
        </w:rPr>
      </w:pPr>
      <w:r w:rsidRPr="001C48F0">
        <w:rPr>
          <w:rFonts w:ascii="Arial" w:eastAsia="Arial" w:hAnsi="Arial" w:cs="Arial"/>
        </w:rPr>
        <w:t>Acorde, a lo señalado en el párrafo anterior, puede ser el órgano interno de control de la misma dependencia o en su caso la propia Auditoria Superior del Estado de Yucatán para el caso de faltas administrativas graves.</w:t>
      </w:r>
    </w:p>
    <w:p w:rsidR="003D15DE" w:rsidRPr="001C48F0" w:rsidRDefault="003D15DE" w:rsidP="0064640B">
      <w:pPr>
        <w:spacing w:line="360" w:lineRule="auto"/>
        <w:ind w:right="265"/>
        <w:jc w:val="both"/>
        <w:rPr>
          <w:rFonts w:ascii="Arial" w:hAnsi="Arial" w:cs="Arial"/>
        </w:rPr>
      </w:pPr>
    </w:p>
    <w:p w:rsidR="003D15DE" w:rsidRPr="001C48F0" w:rsidRDefault="003D15DE" w:rsidP="0064640B">
      <w:pPr>
        <w:spacing w:line="360" w:lineRule="auto"/>
        <w:ind w:right="265"/>
        <w:jc w:val="both"/>
        <w:rPr>
          <w:rFonts w:ascii="Arial" w:eastAsia="Arial" w:hAnsi="Arial" w:cs="Arial"/>
        </w:rPr>
      </w:pPr>
      <w:r w:rsidRPr="001C48F0">
        <w:rPr>
          <w:rFonts w:ascii="Arial" w:eastAsia="Arial" w:hAnsi="Arial" w:cs="Arial"/>
        </w:rPr>
        <w:t xml:space="preserve">Por último, la tercera vertiente, consiste en la adición de un tercer párrafo al artículo 72, recorriendo los subsecuentes, para fincar responsabilidad para </w:t>
      </w:r>
      <w:r w:rsidRPr="001C48F0">
        <w:rPr>
          <w:rFonts w:ascii="Arial" w:eastAsia="Arial" w:hAnsi="Arial" w:cs="Arial"/>
        </w:rPr>
        <w:lastRenderedPageBreak/>
        <w:t>aquel familiar por consanguinidad o afinidad, del servidor público, que se preste a estas indebidas prácticas que siguen fomentando la corrupción y la colusión de malos manejos en las entidades públicas.</w:t>
      </w:r>
    </w:p>
    <w:p w:rsidR="003D15DE" w:rsidRPr="001C48F0" w:rsidRDefault="003D15DE" w:rsidP="0064640B">
      <w:pPr>
        <w:spacing w:line="360" w:lineRule="auto"/>
        <w:ind w:right="265"/>
        <w:jc w:val="both"/>
        <w:rPr>
          <w:rFonts w:ascii="Arial" w:hAnsi="Arial" w:cs="Arial"/>
        </w:rPr>
      </w:pPr>
    </w:p>
    <w:p w:rsidR="00D27BFC" w:rsidRPr="001C48F0" w:rsidRDefault="003D15DE" w:rsidP="0064640B">
      <w:pPr>
        <w:spacing w:line="360" w:lineRule="auto"/>
        <w:ind w:right="265"/>
        <w:jc w:val="both"/>
        <w:rPr>
          <w:rFonts w:ascii="Arial" w:eastAsia="Arial" w:hAnsi="Arial" w:cs="Arial"/>
        </w:rPr>
      </w:pPr>
      <w:r w:rsidRPr="001C48F0">
        <w:rPr>
          <w:rFonts w:ascii="Arial" w:eastAsia="Arial" w:hAnsi="Arial" w:cs="Arial"/>
        </w:rPr>
        <w:t>Y</w:t>
      </w:r>
      <w:r w:rsidR="00F26DA7" w:rsidRPr="001C48F0">
        <w:rPr>
          <w:rFonts w:ascii="Arial" w:eastAsia="Arial" w:hAnsi="Arial" w:cs="Arial"/>
        </w:rPr>
        <w:t>a</w:t>
      </w:r>
      <w:r w:rsidRPr="001C48F0">
        <w:rPr>
          <w:rFonts w:ascii="Arial" w:eastAsia="Arial" w:hAnsi="Arial" w:cs="Arial"/>
        </w:rPr>
        <w:t xml:space="preserve"> que cuando un servidor público </w:t>
      </w:r>
      <w:r w:rsidR="00F26DA7" w:rsidRPr="001C48F0">
        <w:rPr>
          <w:rFonts w:ascii="Arial" w:eastAsia="Arial" w:hAnsi="Arial" w:cs="Arial"/>
        </w:rPr>
        <w:t>comete alguna falta,</w:t>
      </w:r>
      <w:r w:rsidRPr="001C48F0">
        <w:rPr>
          <w:rFonts w:ascii="Arial" w:eastAsia="Arial" w:hAnsi="Arial" w:cs="Arial"/>
        </w:rPr>
        <w:t xml:space="preserve"> </w:t>
      </w:r>
      <w:r w:rsidR="00F26DA7" w:rsidRPr="001C48F0">
        <w:rPr>
          <w:rFonts w:ascii="Arial" w:eastAsia="Arial" w:hAnsi="Arial" w:cs="Arial"/>
        </w:rPr>
        <w:t>normalmente es</w:t>
      </w:r>
      <w:r w:rsidRPr="001C48F0">
        <w:rPr>
          <w:rFonts w:ascii="Arial" w:eastAsia="Arial" w:hAnsi="Arial" w:cs="Arial"/>
        </w:rPr>
        <w:t xml:space="preserve"> </w:t>
      </w:r>
      <w:r w:rsidR="00F26DA7" w:rsidRPr="001C48F0">
        <w:rPr>
          <w:rFonts w:ascii="Arial" w:eastAsia="Arial" w:hAnsi="Arial" w:cs="Arial"/>
        </w:rPr>
        <w:t xml:space="preserve">solo </w:t>
      </w:r>
      <w:r w:rsidRPr="001C48F0">
        <w:rPr>
          <w:rFonts w:ascii="Arial" w:eastAsia="Arial" w:hAnsi="Arial" w:cs="Arial"/>
        </w:rPr>
        <w:t xml:space="preserve">al </w:t>
      </w:r>
      <w:r w:rsidR="00F26DA7" w:rsidRPr="001C48F0">
        <w:rPr>
          <w:rFonts w:ascii="Arial" w:eastAsia="Arial" w:hAnsi="Arial" w:cs="Arial"/>
        </w:rPr>
        <w:t>funcionario al</w:t>
      </w:r>
      <w:r w:rsidRPr="001C48F0">
        <w:rPr>
          <w:rFonts w:ascii="Arial" w:eastAsia="Arial" w:hAnsi="Arial" w:cs="Arial"/>
        </w:rPr>
        <w:t xml:space="preserve"> </w:t>
      </w:r>
      <w:r w:rsidR="00F26DA7" w:rsidRPr="001C48F0">
        <w:rPr>
          <w:rFonts w:ascii="Arial" w:eastAsia="Arial" w:hAnsi="Arial" w:cs="Arial"/>
        </w:rPr>
        <w:t>que se</w:t>
      </w:r>
      <w:r w:rsidRPr="001C48F0">
        <w:rPr>
          <w:rFonts w:ascii="Arial" w:eastAsia="Arial" w:hAnsi="Arial" w:cs="Arial"/>
        </w:rPr>
        <w:t xml:space="preserve"> l</w:t>
      </w:r>
      <w:r w:rsidR="00F26DA7" w:rsidRPr="001C48F0">
        <w:rPr>
          <w:rFonts w:ascii="Arial" w:eastAsia="Arial" w:hAnsi="Arial" w:cs="Arial"/>
        </w:rPr>
        <w:t>e aplican las</w:t>
      </w:r>
      <w:r w:rsidRPr="001C48F0">
        <w:rPr>
          <w:rFonts w:ascii="Arial" w:eastAsia="Arial" w:hAnsi="Arial" w:cs="Arial"/>
        </w:rPr>
        <w:t xml:space="preserve"> </w:t>
      </w:r>
      <w:r w:rsidR="00F26DA7" w:rsidRPr="001C48F0">
        <w:rPr>
          <w:rFonts w:ascii="Arial" w:eastAsia="Arial" w:hAnsi="Arial" w:cs="Arial"/>
        </w:rPr>
        <w:t xml:space="preserve">medidas </w:t>
      </w:r>
      <w:r w:rsidR="00D27BFC" w:rsidRPr="001C48F0">
        <w:rPr>
          <w:rFonts w:ascii="Arial" w:eastAsia="Arial" w:hAnsi="Arial" w:cs="Arial"/>
        </w:rPr>
        <w:t>sancionatorias, cuando</w:t>
      </w:r>
      <w:r w:rsidRPr="001C48F0">
        <w:rPr>
          <w:rFonts w:ascii="Arial" w:eastAsia="Arial" w:hAnsi="Arial" w:cs="Arial"/>
        </w:rPr>
        <w:t xml:space="preserve">   exis</w:t>
      </w:r>
      <w:r w:rsidR="00F26DA7" w:rsidRPr="001C48F0">
        <w:rPr>
          <w:rFonts w:ascii="Arial" w:eastAsia="Arial" w:hAnsi="Arial" w:cs="Arial"/>
        </w:rPr>
        <w:t xml:space="preserve">te un segundo sujeto </w:t>
      </w:r>
      <w:r w:rsidR="00D27BFC" w:rsidRPr="001C48F0">
        <w:rPr>
          <w:rFonts w:ascii="Arial" w:eastAsia="Arial" w:hAnsi="Arial" w:cs="Arial"/>
        </w:rPr>
        <w:t>responsable, y</w:t>
      </w:r>
      <w:r w:rsidR="00F26DA7" w:rsidRPr="001C48F0">
        <w:rPr>
          <w:rFonts w:ascii="Arial" w:eastAsia="Arial" w:hAnsi="Arial" w:cs="Arial"/>
        </w:rPr>
        <w:t xml:space="preserve"> éste es el</w:t>
      </w:r>
      <w:r w:rsidRPr="001C48F0">
        <w:rPr>
          <w:rFonts w:ascii="Arial" w:eastAsia="Arial" w:hAnsi="Arial" w:cs="Arial"/>
        </w:rPr>
        <w:t xml:space="preserve"> que acepto </w:t>
      </w:r>
      <w:r w:rsidR="00D27BFC" w:rsidRPr="001C48F0">
        <w:rPr>
          <w:rFonts w:ascii="Arial" w:eastAsia="Arial" w:hAnsi="Arial" w:cs="Arial"/>
        </w:rPr>
        <w:t>participar de</w:t>
      </w:r>
      <w:r w:rsidRPr="001C48F0">
        <w:rPr>
          <w:rFonts w:ascii="Arial" w:eastAsia="Arial" w:hAnsi="Arial" w:cs="Arial"/>
        </w:rPr>
        <w:t xml:space="preserve"> est</w:t>
      </w:r>
      <w:r w:rsidR="00F26DA7" w:rsidRPr="001C48F0">
        <w:rPr>
          <w:rFonts w:ascii="Arial" w:eastAsia="Arial" w:hAnsi="Arial" w:cs="Arial"/>
        </w:rPr>
        <w:t xml:space="preserve">as </w:t>
      </w:r>
      <w:r w:rsidR="00D27BFC" w:rsidRPr="001C48F0">
        <w:rPr>
          <w:rFonts w:ascii="Arial" w:eastAsia="Arial" w:hAnsi="Arial" w:cs="Arial"/>
        </w:rPr>
        <w:t>conductas y</w:t>
      </w:r>
      <w:r w:rsidRPr="001C48F0">
        <w:rPr>
          <w:rFonts w:ascii="Arial" w:eastAsia="Arial" w:hAnsi="Arial" w:cs="Arial"/>
        </w:rPr>
        <w:t xml:space="preserve"> se </w:t>
      </w:r>
      <w:r w:rsidR="00D27BFC" w:rsidRPr="001C48F0">
        <w:rPr>
          <w:rFonts w:ascii="Arial" w:eastAsia="Arial" w:hAnsi="Arial" w:cs="Arial"/>
        </w:rPr>
        <w:t>beneficie de</w:t>
      </w:r>
      <w:r w:rsidRPr="001C48F0">
        <w:rPr>
          <w:rFonts w:ascii="Arial" w:eastAsia="Arial" w:hAnsi="Arial" w:cs="Arial"/>
        </w:rPr>
        <w:t xml:space="preserve"> </w:t>
      </w:r>
      <w:r w:rsidR="00D27BFC" w:rsidRPr="001C48F0">
        <w:rPr>
          <w:rFonts w:ascii="Arial" w:eastAsia="Arial" w:hAnsi="Arial" w:cs="Arial"/>
        </w:rPr>
        <w:t>igual forma</w:t>
      </w:r>
      <w:r w:rsidR="00F26DA7" w:rsidRPr="001C48F0">
        <w:rPr>
          <w:rFonts w:ascii="Arial" w:eastAsia="Arial" w:hAnsi="Arial" w:cs="Arial"/>
        </w:rPr>
        <w:t xml:space="preserve"> de esta mala práctica.</w:t>
      </w:r>
      <w:r w:rsidR="00D27BFC" w:rsidRPr="001C48F0">
        <w:rPr>
          <w:rFonts w:ascii="Arial" w:eastAsia="Arial" w:hAnsi="Arial" w:cs="Arial"/>
        </w:rPr>
        <w:t xml:space="preserve"> </w:t>
      </w:r>
    </w:p>
    <w:p w:rsidR="00D27BFC" w:rsidRPr="001C48F0" w:rsidRDefault="00D27BFC" w:rsidP="0064640B">
      <w:pPr>
        <w:spacing w:line="360" w:lineRule="auto"/>
        <w:ind w:right="265"/>
        <w:jc w:val="both"/>
        <w:rPr>
          <w:rFonts w:ascii="Arial" w:eastAsia="Arial" w:hAnsi="Arial" w:cs="Arial"/>
        </w:rPr>
      </w:pPr>
    </w:p>
    <w:p w:rsidR="00D27BFC" w:rsidRPr="001C48F0" w:rsidRDefault="00D27BFC" w:rsidP="0064640B">
      <w:pPr>
        <w:spacing w:line="360" w:lineRule="auto"/>
        <w:ind w:right="265"/>
        <w:jc w:val="both"/>
        <w:rPr>
          <w:rFonts w:ascii="Arial" w:eastAsia="Arial" w:hAnsi="Arial" w:cs="Arial"/>
        </w:rPr>
      </w:pPr>
      <w:r w:rsidRPr="001C48F0">
        <w:rPr>
          <w:rFonts w:ascii="Arial" w:eastAsia="Arial" w:hAnsi="Arial" w:cs="Arial"/>
        </w:rPr>
        <w:t>En tales</w:t>
      </w:r>
      <w:r w:rsidR="00BF1D70" w:rsidRPr="001C48F0">
        <w:rPr>
          <w:rFonts w:ascii="Arial" w:eastAsia="Arial" w:hAnsi="Arial" w:cs="Arial"/>
        </w:rPr>
        <w:t xml:space="preserve">   condiciones, </w:t>
      </w:r>
      <w:r w:rsidRPr="001C48F0">
        <w:rPr>
          <w:rFonts w:ascii="Arial" w:eastAsia="Arial" w:hAnsi="Arial" w:cs="Arial"/>
        </w:rPr>
        <w:t>me permito</w:t>
      </w:r>
      <w:r w:rsidR="00BF1D70" w:rsidRPr="001C48F0">
        <w:rPr>
          <w:rFonts w:ascii="Arial" w:eastAsia="Arial" w:hAnsi="Arial" w:cs="Arial"/>
        </w:rPr>
        <w:t xml:space="preserve"> </w:t>
      </w:r>
      <w:r w:rsidRPr="001C48F0">
        <w:rPr>
          <w:rFonts w:ascii="Arial" w:eastAsia="Arial" w:hAnsi="Arial" w:cs="Arial"/>
        </w:rPr>
        <w:t>proponer a la consideración de este Honorable Congreso del Estado de Yucatán, la siguiente:</w:t>
      </w:r>
    </w:p>
    <w:p w:rsidR="00D27BFC" w:rsidRPr="001C48F0" w:rsidRDefault="00D27BFC" w:rsidP="0064640B">
      <w:pPr>
        <w:spacing w:line="360" w:lineRule="auto"/>
        <w:ind w:right="265"/>
        <w:jc w:val="both"/>
        <w:rPr>
          <w:rFonts w:ascii="Arial" w:eastAsia="Arial" w:hAnsi="Arial" w:cs="Arial"/>
        </w:rPr>
      </w:pPr>
    </w:p>
    <w:p w:rsidR="00D27BFC" w:rsidRPr="001C48F0" w:rsidRDefault="00D27BFC" w:rsidP="0064640B">
      <w:pPr>
        <w:spacing w:line="360" w:lineRule="auto"/>
        <w:ind w:right="265"/>
        <w:jc w:val="both"/>
        <w:rPr>
          <w:rFonts w:ascii="Arial" w:eastAsia="Arial" w:hAnsi="Arial" w:cs="Arial"/>
        </w:rPr>
      </w:pPr>
      <w:r w:rsidRPr="001C48F0">
        <w:rPr>
          <w:rFonts w:ascii="Arial" w:eastAsia="Arial" w:hAnsi="Arial" w:cs="Arial"/>
        </w:rPr>
        <w:t>INICIATIVA CON PROYECTO DE DECRETO QUE ADICIONA Y MODIFICA DIVERSAS DISPOSICIONES DE LA LEY DE RESPONSABILIDADES ADMINISTRATIVAS DEL ESTADO DE YUCATÁN EN MATERIA DE NEPOTISMO.</w:t>
      </w:r>
    </w:p>
    <w:p w:rsidR="003D15DE" w:rsidRPr="001C48F0" w:rsidRDefault="003D15DE" w:rsidP="0064640B">
      <w:pPr>
        <w:spacing w:line="360" w:lineRule="auto"/>
        <w:ind w:right="265"/>
        <w:jc w:val="both"/>
        <w:rPr>
          <w:rFonts w:ascii="Arial" w:eastAsia="Arial" w:hAnsi="Arial" w:cs="Arial"/>
        </w:rPr>
        <w:sectPr w:rsidR="003D15DE" w:rsidRPr="001C48F0" w:rsidSect="00587423">
          <w:headerReference w:type="default" r:id="rId10"/>
          <w:footerReference w:type="default" r:id="rId11"/>
          <w:type w:val="continuous"/>
          <w:pgSz w:w="12200" w:h="15840"/>
          <w:pgMar w:top="3119" w:right="1710" w:bottom="1985" w:left="1720" w:header="720" w:footer="720" w:gutter="0"/>
          <w:cols w:space="720"/>
        </w:sectPr>
      </w:pPr>
    </w:p>
    <w:p w:rsidR="003244F3" w:rsidRPr="001C48F0" w:rsidRDefault="003244F3" w:rsidP="00770150">
      <w:pPr>
        <w:spacing w:line="360" w:lineRule="auto"/>
        <w:ind w:right="265"/>
        <w:jc w:val="center"/>
        <w:rPr>
          <w:rFonts w:ascii="Arial" w:eastAsia="Arial" w:hAnsi="Arial" w:cs="Arial"/>
        </w:rPr>
      </w:pPr>
      <w:r w:rsidRPr="001C48F0">
        <w:rPr>
          <w:rFonts w:ascii="Arial" w:eastAsia="Arial" w:hAnsi="Arial" w:cs="Arial"/>
        </w:rPr>
        <w:lastRenderedPageBreak/>
        <w:t>DECRETO</w:t>
      </w:r>
    </w:p>
    <w:p w:rsidR="003244F3" w:rsidRPr="001C48F0" w:rsidRDefault="003244F3" w:rsidP="0064640B">
      <w:pPr>
        <w:spacing w:line="360" w:lineRule="auto"/>
        <w:ind w:right="265"/>
        <w:jc w:val="both"/>
        <w:rPr>
          <w:rFonts w:ascii="Arial" w:hAnsi="Arial" w:cs="Arial"/>
        </w:rPr>
      </w:pPr>
    </w:p>
    <w:p w:rsidR="003244F3" w:rsidRPr="001C48F0" w:rsidRDefault="009925E3" w:rsidP="0064640B">
      <w:pPr>
        <w:spacing w:line="360" w:lineRule="auto"/>
        <w:ind w:right="265"/>
        <w:jc w:val="both"/>
        <w:rPr>
          <w:rFonts w:ascii="Arial" w:eastAsia="Arial" w:hAnsi="Arial" w:cs="Arial"/>
        </w:rPr>
      </w:pPr>
      <w:r w:rsidRPr="001C48F0">
        <w:rPr>
          <w:rFonts w:ascii="Arial" w:eastAsia="Arial" w:hAnsi="Arial" w:cs="Arial"/>
        </w:rPr>
        <w:t>ARTÍCULO PRIMERO</w:t>
      </w:r>
      <w:r w:rsidR="003244F3" w:rsidRPr="001C48F0">
        <w:rPr>
          <w:rFonts w:ascii="Arial" w:eastAsia="Arial" w:hAnsi="Arial" w:cs="Arial"/>
        </w:rPr>
        <w:t xml:space="preserve">.  Se adiciona el artículo 63 Bis, se modifica el artículo 64 </w:t>
      </w:r>
      <w:r w:rsidR="003244F3" w:rsidRPr="001C48F0">
        <w:rPr>
          <w:rFonts w:ascii="Arial" w:hAnsi="Arial" w:cs="Arial"/>
        </w:rPr>
        <w:t xml:space="preserve">y </w:t>
      </w:r>
      <w:r w:rsidR="003244F3" w:rsidRPr="001C48F0">
        <w:rPr>
          <w:rFonts w:ascii="Arial" w:eastAsia="Arial" w:hAnsi="Arial" w:cs="Arial"/>
        </w:rPr>
        <w:t>se adiciona un párrafo al artículo 72, todos de La ley de Responsabilidades Administrativas del Estado de Yucatán para quedar como sigue:</w:t>
      </w:r>
    </w:p>
    <w:p w:rsidR="003244F3" w:rsidRPr="001C48F0" w:rsidRDefault="003244F3" w:rsidP="0064640B">
      <w:pPr>
        <w:spacing w:line="360" w:lineRule="auto"/>
        <w:ind w:right="265"/>
        <w:jc w:val="both"/>
        <w:rPr>
          <w:rFonts w:ascii="Arial" w:hAnsi="Arial" w:cs="Arial"/>
        </w:rPr>
      </w:pPr>
    </w:p>
    <w:p w:rsidR="003244F3" w:rsidRPr="001C48F0" w:rsidRDefault="003244F3" w:rsidP="0064640B">
      <w:pPr>
        <w:spacing w:line="360" w:lineRule="auto"/>
        <w:ind w:right="265"/>
        <w:jc w:val="both"/>
        <w:rPr>
          <w:rFonts w:ascii="Arial" w:eastAsia="Arial" w:hAnsi="Arial" w:cs="Arial"/>
        </w:rPr>
      </w:pPr>
      <w:r w:rsidRPr="001C48F0">
        <w:rPr>
          <w:rFonts w:ascii="Arial" w:eastAsia="Arial" w:hAnsi="Arial" w:cs="Arial"/>
        </w:rPr>
        <w:t>Artículo 63 Bis. Nepotismo.</w:t>
      </w:r>
    </w:p>
    <w:p w:rsidR="003244F3" w:rsidRPr="001C48F0" w:rsidRDefault="003244F3" w:rsidP="0064640B">
      <w:pPr>
        <w:spacing w:line="360" w:lineRule="auto"/>
        <w:ind w:right="265"/>
        <w:jc w:val="both"/>
        <w:rPr>
          <w:rFonts w:ascii="Arial" w:eastAsia="Arial" w:hAnsi="Arial" w:cs="Arial"/>
        </w:rPr>
      </w:pPr>
      <w:r w:rsidRPr="001C48F0">
        <w:rPr>
          <w:rFonts w:ascii="Arial" w:eastAsia="Arial" w:hAnsi="Arial" w:cs="Arial"/>
        </w:rPr>
        <w:t>Cometerá   nepotismo el servidor público que, valiéndose de las atribuciones o facultades de su empleo, cargo o comisión, directa o indirectamente, designe, nombre o intervenga   para que se contrate como   personal de confianza, de estructura, de base o por honorarios en el ente público en que ejerza sus funciones, a personas con las que tenga lazos de parentesco por consanguinidad hasta el cuarto grado, de afinidad hasta el segundo grado. o vínculo de matrimonio o concubinato.</w:t>
      </w:r>
    </w:p>
    <w:p w:rsidR="003244F3" w:rsidRPr="001C48F0" w:rsidRDefault="003244F3" w:rsidP="0064640B">
      <w:pPr>
        <w:spacing w:line="360" w:lineRule="auto"/>
        <w:ind w:right="265"/>
        <w:jc w:val="both"/>
        <w:rPr>
          <w:rFonts w:ascii="Arial" w:hAnsi="Arial" w:cs="Arial"/>
        </w:rPr>
      </w:pPr>
    </w:p>
    <w:p w:rsidR="003244F3" w:rsidRPr="001C48F0" w:rsidRDefault="003244F3" w:rsidP="0064640B">
      <w:pPr>
        <w:spacing w:line="360" w:lineRule="auto"/>
        <w:ind w:right="265"/>
        <w:jc w:val="both"/>
        <w:rPr>
          <w:rFonts w:ascii="Arial" w:eastAsia="Arial" w:hAnsi="Arial" w:cs="Arial"/>
        </w:rPr>
      </w:pPr>
      <w:r w:rsidRPr="001C48F0">
        <w:rPr>
          <w:rFonts w:ascii="Arial" w:eastAsia="Arial" w:hAnsi="Arial" w:cs="Arial"/>
        </w:rPr>
        <w:t>Artículo 64. Encubrimiento.</w:t>
      </w:r>
    </w:p>
    <w:p w:rsidR="003244F3" w:rsidRPr="001C48F0" w:rsidRDefault="003244F3" w:rsidP="0064640B">
      <w:pPr>
        <w:spacing w:line="360" w:lineRule="auto"/>
        <w:ind w:right="265"/>
        <w:jc w:val="both"/>
        <w:rPr>
          <w:rFonts w:ascii="Arial" w:eastAsia="Arial" w:hAnsi="Arial" w:cs="Arial"/>
        </w:rPr>
      </w:pPr>
      <w:r w:rsidRPr="001C48F0">
        <w:rPr>
          <w:rFonts w:ascii="Arial" w:eastAsia="Arial" w:hAnsi="Arial" w:cs="Arial"/>
        </w:rPr>
        <w:t>Será responsable de encubrimiento el servidor público que, en el ejercicio de sus funciones llegare a advertir actos u omisiones que pudieren constituir faltas administrativas, realice deliberadamente alguna conducta para su ocultamiento o no acuda para informar de ello a la contraloría interna o la ASEY, dependiendo de la gravedad de la Falta advertida.</w:t>
      </w:r>
    </w:p>
    <w:p w:rsidR="003244F3" w:rsidRPr="001C48F0" w:rsidRDefault="003244F3" w:rsidP="0064640B">
      <w:pPr>
        <w:spacing w:line="360" w:lineRule="auto"/>
        <w:ind w:right="265"/>
        <w:jc w:val="both"/>
        <w:rPr>
          <w:rFonts w:ascii="Arial" w:hAnsi="Arial" w:cs="Arial"/>
        </w:rPr>
      </w:pPr>
    </w:p>
    <w:p w:rsidR="003244F3" w:rsidRPr="001C48F0" w:rsidRDefault="003244F3" w:rsidP="0064640B">
      <w:pPr>
        <w:spacing w:line="360" w:lineRule="auto"/>
        <w:ind w:right="265"/>
        <w:jc w:val="both"/>
        <w:rPr>
          <w:rFonts w:ascii="Arial" w:eastAsia="Arial" w:hAnsi="Arial" w:cs="Arial"/>
        </w:rPr>
      </w:pPr>
      <w:r w:rsidRPr="001C48F0">
        <w:rPr>
          <w:rFonts w:ascii="Arial" w:eastAsia="Arial" w:hAnsi="Arial" w:cs="Arial"/>
        </w:rPr>
        <w:t>Artículo 72. Colusión.</w:t>
      </w:r>
    </w:p>
    <w:p w:rsidR="003244F3" w:rsidRPr="001C48F0" w:rsidRDefault="003244F3" w:rsidP="0064640B">
      <w:pPr>
        <w:spacing w:line="360" w:lineRule="auto"/>
        <w:ind w:right="265"/>
        <w:jc w:val="both"/>
        <w:rPr>
          <w:rFonts w:ascii="Arial" w:hAnsi="Arial" w:cs="Arial"/>
        </w:rPr>
      </w:pPr>
      <w:r w:rsidRPr="001C48F0">
        <w:rPr>
          <w:rFonts w:ascii="Arial" w:hAnsi="Arial" w:cs="Arial"/>
        </w:rPr>
        <w:t xml:space="preserve">Incurrirá en colusión el particular que ejecute con uno o más sujetos particulares, en materia de contrataciones públicas, acciones que impliquen o tengan por objeto o efecto obtener un beneficio o ventaja indebidos en las contrataciones públicas de carácter federal, local o municipal. </w:t>
      </w:r>
    </w:p>
    <w:p w:rsidR="003244F3" w:rsidRPr="001C48F0" w:rsidRDefault="003244F3" w:rsidP="0064640B">
      <w:pPr>
        <w:spacing w:line="360" w:lineRule="auto"/>
        <w:ind w:right="265"/>
        <w:jc w:val="both"/>
        <w:rPr>
          <w:rFonts w:ascii="Arial" w:hAnsi="Arial" w:cs="Arial"/>
        </w:rPr>
      </w:pPr>
    </w:p>
    <w:p w:rsidR="003244F3" w:rsidRPr="001C48F0" w:rsidRDefault="003244F3" w:rsidP="0064640B">
      <w:pPr>
        <w:spacing w:line="360" w:lineRule="auto"/>
        <w:ind w:right="265"/>
        <w:jc w:val="both"/>
        <w:rPr>
          <w:rFonts w:ascii="Arial" w:hAnsi="Arial" w:cs="Arial"/>
        </w:rPr>
      </w:pPr>
      <w:r w:rsidRPr="001C48F0">
        <w:rPr>
          <w:rFonts w:ascii="Arial" w:hAnsi="Arial" w:cs="Arial"/>
        </w:rPr>
        <w:t xml:space="preserve">También se considerará colusión cuando los particulares acuerden o celebren contratos, convenios, arreglos o combinaciones entre competidores, cuyo </w:t>
      </w:r>
      <w:r w:rsidRPr="001C48F0">
        <w:rPr>
          <w:rFonts w:ascii="Arial" w:hAnsi="Arial" w:cs="Arial"/>
        </w:rPr>
        <w:lastRenderedPageBreak/>
        <w:t xml:space="preserve">objeto o efecto sea obtener un beneficio indebido u ocasionar un daño a la Hacienda Pública o al patrimonio de los entes públicos. </w:t>
      </w:r>
    </w:p>
    <w:p w:rsidR="003244F3" w:rsidRPr="001C48F0" w:rsidRDefault="003244F3" w:rsidP="0064640B">
      <w:pPr>
        <w:spacing w:line="360" w:lineRule="auto"/>
        <w:ind w:right="265"/>
        <w:jc w:val="both"/>
        <w:rPr>
          <w:rFonts w:ascii="Arial" w:hAnsi="Arial" w:cs="Arial"/>
        </w:rPr>
      </w:pPr>
    </w:p>
    <w:p w:rsidR="003244F3" w:rsidRPr="001C48F0" w:rsidRDefault="003244F3" w:rsidP="0064640B">
      <w:pPr>
        <w:spacing w:line="360" w:lineRule="auto"/>
        <w:ind w:right="265"/>
        <w:jc w:val="both"/>
        <w:rPr>
          <w:rFonts w:ascii="Arial" w:eastAsia="Arial" w:hAnsi="Arial" w:cs="Arial"/>
        </w:rPr>
      </w:pPr>
      <w:r w:rsidRPr="001C48F0">
        <w:rPr>
          <w:rFonts w:ascii="Arial" w:eastAsia="Arial" w:hAnsi="Arial" w:cs="Arial"/>
        </w:rPr>
        <w:t>Igualmente, comete Colusión quien acepte cargo   o comisión.  directa o indirectamente, por designación, nombramiento o contratación, como personal de confianza, de estructura, de base o por honorarios en un ente público donde la función nominadora, la ejerzan personas con los que tenga lazos de parentesco por consanguinidad   hasta el cuarto grado, de afinidad hasta el segundo grado, o vínculo de matrimonio o concubinato.</w:t>
      </w:r>
    </w:p>
    <w:p w:rsidR="003244F3" w:rsidRPr="001C48F0" w:rsidRDefault="003244F3" w:rsidP="0064640B">
      <w:pPr>
        <w:spacing w:line="360" w:lineRule="auto"/>
        <w:ind w:right="265"/>
        <w:jc w:val="both"/>
        <w:rPr>
          <w:rFonts w:ascii="Arial" w:hAnsi="Arial" w:cs="Arial"/>
        </w:rPr>
      </w:pPr>
    </w:p>
    <w:p w:rsidR="003244F3" w:rsidRPr="001C48F0" w:rsidRDefault="003244F3" w:rsidP="0064640B">
      <w:pPr>
        <w:spacing w:line="360" w:lineRule="auto"/>
        <w:ind w:right="265"/>
        <w:jc w:val="both"/>
        <w:rPr>
          <w:rFonts w:ascii="Arial" w:hAnsi="Arial" w:cs="Arial"/>
        </w:rPr>
      </w:pPr>
      <w:r w:rsidRPr="001C48F0">
        <w:rPr>
          <w:rFonts w:ascii="Arial" w:hAnsi="Arial" w:cs="Arial"/>
        </w:rPr>
        <w:t xml:space="preserve">Cuando la infracción se hubiere realizado a través de algún intermediario con el propósito de que el particular obtenga algún beneficio o ventaja en la contratación pública de que se trate, ambos serán sancionados en términos de esta Ley. </w:t>
      </w:r>
    </w:p>
    <w:p w:rsidR="003244F3" w:rsidRPr="001C48F0" w:rsidRDefault="003244F3" w:rsidP="0064640B">
      <w:pPr>
        <w:spacing w:line="360" w:lineRule="auto"/>
        <w:ind w:right="265"/>
        <w:jc w:val="both"/>
        <w:rPr>
          <w:rFonts w:ascii="Arial" w:hAnsi="Arial" w:cs="Arial"/>
        </w:rPr>
      </w:pPr>
    </w:p>
    <w:p w:rsidR="003244F3" w:rsidRPr="001C48F0" w:rsidRDefault="003244F3" w:rsidP="0064640B">
      <w:pPr>
        <w:spacing w:line="360" w:lineRule="auto"/>
        <w:ind w:right="265"/>
        <w:jc w:val="both"/>
        <w:rPr>
          <w:rFonts w:ascii="Arial" w:eastAsia="Arial" w:hAnsi="Arial" w:cs="Arial"/>
        </w:rPr>
      </w:pPr>
      <w:r w:rsidRPr="001C48F0">
        <w:rPr>
          <w:rFonts w:ascii="Arial" w:hAnsi="Arial" w:cs="Arial"/>
        </w:rPr>
        <w:t>Las faltas referidas en el presente artículo resultarán aplicables respecto de transacciones comerciales internacionales</w:t>
      </w:r>
      <w:r w:rsidRPr="001C48F0">
        <w:rPr>
          <w:rFonts w:ascii="Arial" w:eastAsia="Arial" w:hAnsi="Arial" w:cs="Arial"/>
        </w:rPr>
        <w:t xml:space="preserve"> </w:t>
      </w:r>
    </w:p>
    <w:p w:rsidR="003244F3" w:rsidRPr="001C48F0" w:rsidRDefault="003244F3" w:rsidP="00770150">
      <w:pPr>
        <w:spacing w:line="360" w:lineRule="auto"/>
        <w:ind w:right="265"/>
        <w:jc w:val="center"/>
        <w:rPr>
          <w:rFonts w:ascii="Arial" w:eastAsia="Arial" w:hAnsi="Arial" w:cs="Arial"/>
        </w:rPr>
      </w:pPr>
    </w:p>
    <w:p w:rsidR="00065215" w:rsidRPr="001C48F0" w:rsidRDefault="00065215" w:rsidP="00770150">
      <w:pPr>
        <w:spacing w:line="360" w:lineRule="auto"/>
        <w:ind w:right="265"/>
        <w:jc w:val="center"/>
        <w:rPr>
          <w:rFonts w:ascii="Arial" w:eastAsia="Arial" w:hAnsi="Arial" w:cs="Arial"/>
        </w:rPr>
      </w:pPr>
    </w:p>
    <w:p w:rsidR="003244F3" w:rsidRPr="001C48F0" w:rsidRDefault="003244F3" w:rsidP="00770150">
      <w:pPr>
        <w:spacing w:line="360" w:lineRule="auto"/>
        <w:ind w:right="265"/>
        <w:jc w:val="center"/>
        <w:rPr>
          <w:rFonts w:ascii="Arial" w:eastAsia="Arial" w:hAnsi="Arial" w:cs="Arial"/>
        </w:rPr>
      </w:pPr>
      <w:r w:rsidRPr="001C48F0">
        <w:rPr>
          <w:rFonts w:ascii="Arial" w:eastAsia="Arial" w:hAnsi="Arial" w:cs="Arial"/>
        </w:rPr>
        <w:t>TRANSITORIOS</w:t>
      </w:r>
    </w:p>
    <w:p w:rsidR="003244F3" w:rsidRPr="001C48F0" w:rsidRDefault="003244F3" w:rsidP="0064640B">
      <w:pPr>
        <w:spacing w:line="360" w:lineRule="auto"/>
        <w:ind w:right="265"/>
        <w:jc w:val="both"/>
        <w:rPr>
          <w:rFonts w:ascii="Arial" w:eastAsia="Arial" w:hAnsi="Arial" w:cs="Arial"/>
        </w:rPr>
      </w:pPr>
    </w:p>
    <w:p w:rsidR="00065215" w:rsidRPr="001C48F0" w:rsidRDefault="00065215" w:rsidP="0064640B">
      <w:pPr>
        <w:spacing w:line="360" w:lineRule="auto"/>
        <w:ind w:right="265"/>
        <w:jc w:val="both"/>
        <w:rPr>
          <w:rFonts w:ascii="Arial" w:eastAsia="Arial" w:hAnsi="Arial" w:cs="Arial"/>
        </w:rPr>
      </w:pPr>
    </w:p>
    <w:p w:rsidR="003244F3" w:rsidRPr="001C48F0" w:rsidRDefault="003244F3" w:rsidP="0064640B">
      <w:pPr>
        <w:spacing w:line="360" w:lineRule="auto"/>
        <w:ind w:right="265"/>
        <w:jc w:val="both"/>
        <w:rPr>
          <w:rFonts w:ascii="Arial" w:eastAsia="Arial" w:hAnsi="Arial" w:cs="Arial"/>
        </w:rPr>
      </w:pPr>
      <w:r w:rsidRPr="001C48F0">
        <w:rPr>
          <w:rFonts w:ascii="Arial" w:eastAsia="Arial" w:hAnsi="Arial" w:cs="Arial"/>
        </w:rPr>
        <w:t>PRIMERO. -   Este decreto entrará   en vigor el día siguiente al de su publicación en el Diario Oficial del Gobierno del Estado de Yucatán.</w:t>
      </w:r>
    </w:p>
    <w:p w:rsidR="003244F3" w:rsidRPr="001C48F0" w:rsidRDefault="003244F3" w:rsidP="0064640B">
      <w:pPr>
        <w:spacing w:line="360" w:lineRule="auto"/>
        <w:ind w:right="265"/>
        <w:jc w:val="both"/>
        <w:rPr>
          <w:rFonts w:ascii="Arial" w:hAnsi="Arial" w:cs="Arial"/>
        </w:rPr>
      </w:pPr>
    </w:p>
    <w:p w:rsidR="003244F3" w:rsidRPr="001C48F0" w:rsidRDefault="003244F3" w:rsidP="0064640B">
      <w:pPr>
        <w:spacing w:line="360" w:lineRule="auto"/>
        <w:ind w:right="265"/>
        <w:jc w:val="both"/>
        <w:rPr>
          <w:rFonts w:ascii="Arial" w:eastAsia="Arial" w:hAnsi="Arial" w:cs="Arial"/>
        </w:rPr>
      </w:pPr>
      <w:r w:rsidRPr="001C48F0">
        <w:rPr>
          <w:rFonts w:ascii="Arial" w:eastAsia="Arial" w:hAnsi="Arial" w:cs="Arial"/>
        </w:rPr>
        <w:t>SEGUNDO. -</w:t>
      </w:r>
      <w:r w:rsidR="0064640B" w:rsidRPr="001C48F0">
        <w:rPr>
          <w:rFonts w:ascii="Arial" w:eastAsia="Arial" w:hAnsi="Arial" w:cs="Arial"/>
        </w:rPr>
        <w:t xml:space="preserve">  </w:t>
      </w:r>
      <w:r w:rsidRPr="001C48F0">
        <w:rPr>
          <w:rFonts w:ascii="Arial" w:eastAsia="Arial" w:hAnsi="Arial" w:cs="Arial"/>
        </w:rPr>
        <w:t>Los contratos, nombramientos y designaciones que se encuentren vigentes a la entrada en vigor de la presente, se consideraran como concluidos bajo apercibimiento de incurrir en las responsabilidades señaladas en la Ley de Responsabilidades de los Servidores Públicos del Estado de Yucatán por Desacato.</w:t>
      </w:r>
    </w:p>
    <w:p w:rsidR="003244F3" w:rsidRPr="001C48F0" w:rsidRDefault="003244F3" w:rsidP="0064640B">
      <w:pPr>
        <w:spacing w:line="360" w:lineRule="auto"/>
        <w:ind w:right="265"/>
        <w:jc w:val="both"/>
        <w:rPr>
          <w:rFonts w:ascii="Arial" w:eastAsia="Arial" w:hAnsi="Arial" w:cs="Arial"/>
        </w:rPr>
      </w:pPr>
    </w:p>
    <w:p w:rsidR="003244F3" w:rsidRPr="001C48F0" w:rsidRDefault="003244F3" w:rsidP="0064640B">
      <w:pPr>
        <w:spacing w:line="360" w:lineRule="auto"/>
        <w:ind w:right="265"/>
        <w:jc w:val="both"/>
        <w:rPr>
          <w:rFonts w:ascii="Arial" w:eastAsia="Arial" w:hAnsi="Arial" w:cs="Arial"/>
        </w:rPr>
      </w:pPr>
      <w:r w:rsidRPr="001C48F0">
        <w:rPr>
          <w:rFonts w:ascii="Arial" w:eastAsia="Arial" w:hAnsi="Arial" w:cs="Arial"/>
        </w:rPr>
        <w:lastRenderedPageBreak/>
        <w:t>Protesto lo necesario en Mérida Yucatán a los tres días del mes de noviembre de 2020.</w:t>
      </w:r>
    </w:p>
    <w:p w:rsidR="003244F3" w:rsidRPr="001C48F0" w:rsidRDefault="003244F3" w:rsidP="0064640B">
      <w:pPr>
        <w:spacing w:line="360" w:lineRule="auto"/>
        <w:ind w:right="265"/>
        <w:jc w:val="both"/>
        <w:rPr>
          <w:rFonts w:ascii="Arial" w:hAnsi="Arial" w:cs="Arial"/>
        </w:rPr>
      </w:pPr>
    </w:p>
    <w:p w:rsidR="0064640B" w:rsidRPr="001C48F0" w:rsidRDefault="0064640B" w:rsidP="0064640B">
      <w:pPr>
        <w:spacing w:line="360" w:lineRule="auto"/>
        <w:ind w:right="265"/>
        <w:jc w:val="both"/>
        <w:rPr>
          <w:rFonts w:ascii="Arial" w:hAnsi="Arial" w:cs="Arial"/>
        </w:rPr>
      </w:pPr>
    </w:p>
    <w:p w:rsidR="003244F3" w:rsidRPr="001C48F0" w:rsidRDefault="003244F3" w:rsidP="0064640B">
      <w:pPr>
        <w:spacing w:line="360" w:lineRule="auto"/>
        <w:ind w:right="265"/>
        <w:jc w:val="both"/>
        <w:rPr>
          <w:rFonts w:ascii="Arial" w:hAnsi="Arial" w:cs="Arial"/>
        </w:rPr>
      </w:pPr>
    </w:p>
    <w:p w:rsidR="003244F3" w:rsidRPr="001C48F0" w:rsidRDefault="003244F3" w:rsidP="0064640B">
      <w:pPr>
        <w:spacing w:line="360" w:lineRule="auto"/>
        <w:ind w:right="265"/>
        <w:jc w:val="center"/>
        <w:rPr>
          <w:rFonts w:ascii="Arial" w:eastAsia="Arial" w:hAnsi="Arial" w:cs="Arial"/>
        </w:rPr>
      </w:pPr>
      <w:r w:rsidRPr="001C48F0">
        <w:rPr>
          <w:rFonts w:ascii="Arial" w:eastAsia="Arial" w:hAnsi="Arial" w:cs="Arial"/>
        </w:rPr>
        <w:t>FÁTIMA DEL ROSARIO PERERA SALAZAR</w:t>
      </w:r>
    </w:p>
    <w:p w:rsidR="003244F3" w:rsidRPr="001C48F0" w:rsidRDefault="003244F3" w:rsidP="0064640B">
      <w:pPr>
        <w:spacing w:line="360" w:lineRule="auto"/>
        <w:ind w:right="265"/>
        <w:jc w:val="center"/>
        <w:rPr>
          <w:rFonts w:ascii="Arial" w:eastAsia="Arial" w:hAnsi="Arial" w:cs="Arial"/>
        </w:rPr>
      </w:pPr>
      <w:r w:rsidRPr="001C48F0">
        <w:rPr>
          <w:rFonts w:ascii="Arial" w:eastAsia="Arial" w:hAnsi="Arial" w:cs="Arial"/>
          <w:b/>
        </w:rPr>
        <w:t>DIPUTADA INTEGRANTE DE LA FRACCIÓN PARLAMENTARIA</w:t>
      </w:r>
      <w:r w:rsidRPr="001C48F0">
        <w:rPr>
          <w:rFonts w:ascii="Arial" w:eastAsia="Arial" w:hAnsi="Arial" w:cs="Arial"/>
        </w:rPr>
        <w:t xml:space="preserve"> DE MORENA</w:t>
      </w:r>
    </w:p>
    <w:p w:rsidR="003244F3" w:rsidRPr="001C48F0" w:rsidRDefault="003244F3" w:rsidP="0064640B">
      <w:pPr>
        <w:spacing w:line="360" w:lineRule="auto"/>
        <w:ind w:right="265"/>
        <w:jc w:val="center"/>
        <w:rPr>
          <w:rFonts w:ascii="Arial" w:eastAsia="Arial" w:hAnsi="Arial" w:cs="Arial"/>
        </w:rPr>
      </w:pPr>
      <w:r w:rsidRPr="001C48F0">
        <w:rPr>
          <w:rFonts w:ascii="Arial" w:eastAsia="Arial" w:hAnsi="Arial" w:cs="Arial"/>
        </w:rPr>
        <w:t>LXII LEGISLATURA DEL CONGRESO DEL ESTADO</w:t>
      </w:r>
    </w:p>
    <w:p w:rsidR="003244F3" w:rsidRPr="001C48F0" w:rsidRDefault="003244F3" w:rsidP="0064640B">
      <w:pPr>
        <w:spacing w:line="360" w:lineRule="auto"/>
        <w:ind w:right="265"/>
        <w:jc w:val="both"/>
        <w:rPr>
          <w:rFonts w:ascii="Arial" w:eastAsia="Arial" w:hAnsi="Arial" w:cs="Arial"/>
        </w:rPr>
      </w:pPr>
      <w:bookmarkStart w:id="0" w:name="_GoBack"/>
      <w:bookmarkEnd w:id="0"/>
    </w:p>
    <w:sectPr w:rsidR="003244F3" w:rsidRPr="001C48F0" w:rsidSect="00760556">
      <w:pgSz w:w="12200" w:h="15840"/>
      <w:pgMar w:top="1480" w:right="171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702" w:rsidRDefault="00AB4702" w:rsidP="00466168">
      <w:r>
        <w:separator/>
      </w:r>
    </w:p>
  </w:endnote>
  <w:endnote w:type="continuationSeparator" w:id="0">
    <w:p w:rsidR="00AB4702" w:rsidRDefault="00AB4702" w:rsidP="0046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056775"/>
      <w:docPartObj>
        <w:docPartGallery w:val="Page Numbers (Bottom of Page)"/>
        <w:docPartUnique/>
      </w:docPartObj>
    </w:sdtPr>
    <w:sdtEndPr/>
    <w:sdtContent>
      <w:p w:rsidR="00AB4702" w:rsidRDefault="00AB4702">
        <w:pPr>
          <w:pStyle w:val="Piedepgina"/>
          <w:jc w:val="center"/>
        </w:pPr>
        <w:r>
          <w:fldChar w:fldCharType="begin"/>
        </w:r>
        <w:r>
          <w:instrText>PAGE   \* MERGEFORMAT</w:instrText>
        </w:r>
        <w:r>
          <w:fldChar w:fldCharType="separate"/>
        </w:r>
        <w:r w:rsidR="00627747" w:rsidRPr="00627747">
          <w:rPr>
            <w:noProof/>
            <w:lang w:val="es-ES"/>
          </w:rPr>
          <w:t>11</w:t>
        </w:r>
        <w:r>
          <w:fldChar w:fldCharType="end"/>
        </w:r>
      </w:p>
    </w:sdtContent>
  </w:sdt>
  <w:p w:rsidR="00AB4702" w:rsidRDefault="00AB47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702" w:rsidRDefault="00AB4702" w:rsidP="00466168">
      <w:r>
        <w:separator/>
      </w:r>
    </w:p>
  </w:footnote>
  <w:footnote w:type="continuationSeparator" w:id="0">
    <w:p w:rsidR="00AB4702" w:rsidRDefault="00AB4702" w:rsidP="00466168">
      <w:r>
        <w:continuationSeparator/>
      </w:r>
    </w:p>
  </w:footnote>
  <w:footnote w:id="1">
    <w:p w:rsidR="00AB4702" w:rsidRPr="00D539F5" w:rsidRDefault="00AB4702">
      <w:pPr>
        <w:pStyle w:val="Textonotapie"/>
        <w:rPr>
          <w:rFonts w:ascii="Arial" w:hAnsi="Arial" w:cs="Arial"/>
          <w:sz w:val="16"/>
          <w:szCs w:val="16"/>
        </w:rPr>
      </w:pPr>
      <w:r w:rsidRPr="00D539F5">
        <w:rPr>
          <w:rStyle w:val="Refdenotaalpie"/>
          <w:rFonts w:ascii="Arial" w:hAnsi="Arial" w:cs="Arial"/>
          <w:sz w:val="16"/>
          <w:szCs w:val="16"/>
        </w:rPr>
        <w:footnoteRef/>
      </w:r>
      <w:r w:rsidRPr="00D539F5">
        <w:rPr>
          <w:rFonts w:ascii="Arial" w:hAnsi="Arial" w:cs="Arial"/>
          <w:sz w:val="16"/>
          <w:szCs w:val="16"/>
        </w:rPr>
        <w:t xml:space="preserve"> https://dof.gob.mx/nota_detalle.php?codigo=5565599&amp;fecha=12/07/2019  </w:t>
      </w:r>
    </w:p>
    <w:p w:rsidR="00AB4702" w:rsidRPr="00D539F5" w:rsidRDefault="00AB4702" w:rsidP="002D767A">
      <w:pPr>
        <w:rPr>
          <w:rFonts w:ascii="Arial" w:hAnsi="Arial" w:cs="Arial"/>
          <w:color w:val="000000" w:themeColor="text1"/>
          <w:sz w:val="16"/>
          <w:szCs w:val="16"/>
        </w:rPr>
      </w:pPr>
      <w:r w:rsidRPr="00D539F5">
        <w:rPr>
          <w:rStyle w:val="Refdenotaalpie"/>
          <w:rFonts w:ascii="Arial" w:hAnsi="Arial" w:cs="Arial"/>
          <w:sz w:val="16"/>
          <w:szCs w:val="16"/>
        </w:rPr>
        <w:footnoteRef/>
      </w:r>
      <w:r w:rsidRPr="00D539F5">
        <w:rPr>
          <w:rFonts w:ascii="Arial" w:hAnsi="Arial" w:cs="Arial"/>
          <w:sz w:val="16"/>
          <w:szCs w:val="16"/>
        </w:rPr>
        <w:t xml:space="preserve"> </w:t>
      </w:r>
      <w:hyperlink r:id="rId1" w:history="1">
        <w:r w:rsidRPr="00D539F5">
          <w:rPr>
            <w:rStyle w:val="Hipervnculo"/>
            <w:rFonts w:ascii="Arial" w:eastAsia="Arial" w:hAnsi="Arial" w:cs="Arial"/>
            <w:color w:val="000000" w:themeColor="text1"/>
            <w:sz w:val="16"/>
            <w:szCs w:val="16"/>
            <w:u w:val="none"/>
          </w:rPr>
          <w:t>https://imco.org.mx/imco-recomienda/barometro-de-la-corrupcion-de-america-latina-2019-via</w:t>
        </w:r>
      </w:hyperlink>
      <w:r w:rsidRPr="00D539F5">
        <w:rPr>
          <w:rFonts w:ascii="Arial" w:eastAsia="Arial" w:hAnsi="Arial" w:cs="Arial"/>
          <w:color w:val="000000" w:themeColor="text1"/>
          <w:sz w:val="16"/>
          <w:szCs w:val="16"/>
        </w:rPr>
        <w:t xml:space="preserve"> transparencia internacional        </w:t>
      </w:r>
    </w:p>
    <w:p w:rsidR="00AB4702" w:rsidRPr="002D767A" w:rsidRDefault="00AB4702">
      <w:pPr>
        <w:pStyle w:val="Textonotapie"/>
        <w:rPr>
          <w:sz w:val="16"/>
          <w:szCs w:val="16"/>
          <w:lang w:val="es-ES"/>
        </w:rPr>
      </w:pPr>
    </w:p>
  </w:footnote>
  <w:footnote w:id="2">
    <w:p w:rsidR="00AB4702" w:rsidRPr="00466168" w:rsidRDefault="00AB4702">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354603"/>
      <w:docPartObj>
        <w:docPartGallery w:val="Page Numbers (Margins)"/>
        <w:docPartUnique/>
      </w:docPartObj>
    </w:sdtPr>
    <w:sdtEndPr/>
    <w:sdtContent>
      <w:p w:rsidR="00F921F0" w:rsidRDefault="00F921F0">
        <w:pPr>
          <w:pStyle w:val="Encabezado"/>
        </w:pPr>
        <w:r>
          <w:rPr>
            <w:noProof/>
            <w:lang w:eastAsia="es-MX"/>
          </w:rPr>
          <mc:AlternateContent>
            <mc:Choice Requires="wps">
              <w:drawing>
                <wp:anchor distT="0" distB="0" distL="114300" distR="114300" simplePos="0" relativeHeight="251659264" behindDoc="0" locked="0" layoutInCell="0" allowOverlap="1" wp14:editId="2807EBE5">
                  <wp:simplePos x="0" y="0"/>
                  <wp:positionH relativeFrom="rightMargin">
                    <wp:align>center</wp:align>
                  </wp:positionH>
                  <wp:positionV relativeFrom="margin">
                    <wp:align>top</wp:align>
                  </wp:positionV>
                  <wp:extent cx="581025" cy="409575"/>
                  <wp:effectExtent l="0" t="0" r="0" b="0"/>
                  <wp:wrapNone/>
                  <wp:docPr id="543"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F921F0" w:rsidRDefault="00F921F0">
                              <w:pPr>
                                <w:pStyle w:val="Piedepgina"/>
                                <w:jc w:val="center"/>
                                <w:rPr>
                                  <w:color w:val="FFFFFF" w:themeColor="background1"/>
                                </w:rPr>
                              </w:pPr>
                              <w:r>
                                <w:fldChar w:fldCharType="begin"/>
                              </w:r>
                              <w:r>
                                <w:instrText>PAGE   \* MERGEFORMAT</w:instrText>
                              </w:r>
                              <w:r>
                                <w:fldChar w:fldCharType="separate"/>
                              </w:r>
                              <w:r w:rsidR="00627747" w:rsidRPr="00627747">
                                <w:rPr>
                                  <w:noProof/>
                                  <w:color w:val="FFFFFF" w:themeColor="background1"/>
                                  <w:lang w:val="es-ES"/>
                                </w:rPr>
                                <w:t>11</w:t>
                              </w:r>
                              <w:r>
                                <w:rPr>
                                  <w:color w:val="FFFFFF" w:themeColor="background1"/>
                                </w:rPr>
                                <w:fldChar w:fldCharType="end"/>
                              </w:r>
                            </w:p>
                            <w:p w:rsidR="00F921F0" w:rsidRDefault="00F921F0"/>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IzngIAAE4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" o:allowincell="f" adj="13609,5370" fillcolor="#c0504d" stroked="f" strokecolor="#5c83b4">
                  <v:textbox inset=",0,,0">
                    <w:txbxContent>
                      <w:p w:rsidR="00F921F0" w:rsidRDefault="00F921F0">
                        <w:pPr>
                          <w:pStyle w:val="Piedepgina"/>
                          <w:jc w:val="center"/>
                          <w:rPr>
                            <w:color w:val="FFFFFF" w:themeColor="background1"/>
                          </w:rPr>
                        </w:pPr>
                        <w:r>
                          <w:fldChar w:fldCharType="begin"/>
                        </w:r>
                        <w:r>
                          <w:instrText>PAGE   \* MERGEFORMAT</w:instrText>
                        </w:r>
                        <w:r>
                          <w:fldChar w:fldCharType="separate"/>
                        </w:r>
                        <w:r w:rsidR="00627747" w:rsidRPr="00627747">
                          <w:rPr>
                            <w:noProof/>
                            <w:color w:val="FFFFFF" w:themeColor="background1"/>
                            <w:lang w:val="es-ES"/>
                          </w:rPr>
                          <w:t>11</w:t>
                        </w:r>
                        <w:r>
                          <w:rPr>
                            <w:color w:val="FFFFFF" w:themeColor="background1"/>
                          </w:rPr>
                          <w:fldChar w:fldCharType="end"/>
                        </w:r>
                      </w:p>
                      <w:p w:rsidR="00F921F0" w:rsidRDefault="00F921F0"/>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A7A99"/>
    <w:multiLevelType w:val="multilevel"/>
    <w:tmpl w:val="3D9868F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EB"/>
    <w:rsid w:val="000061F6"/>
    <w:rsid w:val="00065215"/>
    <w:rsid w:val="000958C9"/>
    <w:rsid w:val="000A2E97"/>
    <w:rsid w:val="000D5510"/>
    <w:rsid w:val="00131C9C"/>
    <w:rsid w:val="00156549"/>
    <w:rsid w:val="001B6F6C"/>
    <w:rsid w:val="001C48F0"/>
    <w:rsid w:val="001C6E11"/>
    <w:rsid w:val="001D7DC7"/>
    <w:rsid w:val="001F14C0"/>
    <w:rsid w:val="00204962"/>
    <w:rsid w:val="00222163"/>
    <w:rsid w:val="00240B6A"/>
    <w:rsid w:val="002D767A"/>
    <w:rsid w:val="002F680A"/>
    <w:rsid w:val="003244F3"/>
    <w:rsid w:val="003439F8"/>
    <w:rsid w:val="003A0613"/>
    <w:rsid w:val="003A45BB"/>
    <w:rsid w:val="003D15DE"/>
    <w:rsid w:val="003F2ED2"/>
    <w:rsid w:val="0040542B"/>
    <w:rsid w:val="00466168"/>
    <w:rsid w:val="00474A17"/>
    <w:rsid w:val="005153EA"/>
    <w:rsid w:val="00587423"/>
    <w:rsid w:val="005A449A"/>
    <w:rsid w:val="005E2FB5"/>
    <w:rsid w:val="00627747"/>
    <w:rsid w:val="0064640B"/>
    <w:rsid w:val="00683D26"/>
    <w:rsid w:val="006B2961"/>
    <w:rsid w:val="006B3063"/>
    <w:rsid w:val="006B7A07"/>
    <w:rsid w:val="00760556"/>
    <w:rsid w:val="00770150"/>
    <w:rsid w:val="00771935"/>
    <w:rsid w:val="007E1283"/>
    <w:rsid w:val="008163CE"/>
    <w:rsid w:val="00847408"/>
    <w:rsid w:val="008540C1"/>
    <w:rsid w:val="0085556B"/>
    <w:rsid w:val="008850B4"/>
    <w:rsid w:val="008913E0"/>
    <w:rsid w:val="009456CE"/>
    <w:rsid w:val="009821C3"/>
    <w:rsid w:val="00983C60"/>
    <w:rsid w:val="009925E3"/>
    <w:rsid w:val="009A0045"/>
    <w:rsid w:val="009B7338"/>
    <w:rsid w:val="00A02003"/>
    <w:rsid w:val="00A406D9"/>
    <w:rsid w:val="00A820E9"/>
    <w:rsid w:val="00AB4702"/>
    <w:rsid w:val="00AF3530"/>
    <w:rsid w:val="00B060EF"/>
    <w:rsid w:val="00B064A0"/>
    <w:rsid w:val="00B379CC"/>
    <w:rsid w:val="00BB63DD"/>
    <w:rsid w:val="00BF1D70"/>
    <w:rsid w:val="00C04C67"/>
    <w:rsid w:val="00C1073A"/>
    <w:rsid w:val="00C162D1"/>
    <w:rsid w:val="00CB151C"/>
    <w:rsid w:val="00CB2C0D"/>
    <w:rsid w:val="00CF2034"/>
    <w:rsid w:val="00CF274F"/>
    <w:rsid w:val="00D238AE"/>
    <w:rsid w:val="00D27BFC"/>
    <w:rsid w:val="00D539F5"/>
    <w:rsid w:val="00D6086C"/>
    <w:rsid w:val="00D92320"/>
    <w:rsid w:val="00DA3BC1"/>
    <w:rsid w:val="00DB4D28"/>
    <w:rsid w:val="00DE71BF"/>
    <w:rsid w:val="00E434B9"/>
    <w:rsid w:val="00E54580"/>
    <w:rsid w:val="00E95957"/>
    <w:rsid w:val="00EE7579"/>
    <w:rsid w:val="00F116EB"/>
    <w:rsid w:val="00F26DA7"/>
    <w:rsid w:val="00F33E03"/>
    <w:rsid w:val="00F61FC7"/>
    <w:rsid w:val="00F921F0"/>
    <w:rsid w:val="00FB1BE3"/>
    <w:rsid w:val="00FB1E6E"/>
    <w:rsid w:val="00FF1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D26"/>
    <w:rPr>
      <w:sz w:val="24"/>
      <w:szCs w:val="24"/>
      <w:lang w:val="es-MX" w:eastAsia="es-ES_tradnl"/>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lang w:val="es-ES" w:eastAsia="en-US"/>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lang w:val="es-ES" w:eastAsia="en-US"/>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lang w:val="es-ES" w:eastAsia="en-US"/>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lang w:val="es-ES" w:eastAsia="en-US"/>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lang w:val="es-ES" w:eastAsia="en-US"/>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lang w:val="es-ES" w:eastAsia="en-US"/>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lang w:val="es-ES" w:eastAsia="en-US"/>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lang w:val="es-ES" w:eastAsia="en-US"/>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customStyle="1" w:styleId="apple-converted-space">
    <w:name w:val="apple-converted-space"/>
    <w:basedOn w:val="Fuentedeprrafopredeter"/>
    <w:rsid w:val="00683D26"/>
  </w:style>
  <w:style w:type="character" w:styleId="Textoennegrita">
    <w:name w:val="Strong"/>
    <w:basedOn w:val="Fuentedeprrafopredeter"/>
    <w:uiPriority w:val="22"/>
    <w:qFormat/>
    <w:rsid w:val="00683D26"/>
    <w:rPr>
      <w:b/>
      <w:bCs/>
    </w:rPr>
  </w:style>
  <w:style w:type="character" w:styleId="Hipervnculo">
    <w:name w:val="Hyperlink"/>
    <w:basedOn w:val="Fuentedeprrafopredeter"/>
    <w:uiPriority w:val="99"/>
    <w:unhideWhenUsed/>
    <w:rsid w:val="00683D26"/>
    <w:rPr>
      <w:color w:val="0000FF" w:themeColor="hyperlink"/>
      <w:u w:val="single"/>
    </w:rPr>
  </w:style>
  <w:style w:type="character" w:customStyle="1" w:styleId="UnresolvedMention">
    <w:name w:val="Unresolved Mention"/>
    <w:basedOn w:val="Fuentedeprrafopredeter"/>
    <w:uiPriority w:val="99"/>
    <w:semiHidden/>
    <w:unhideWhenUsed/>
    <w:rsid w:val="00683D26"/>
    <w:rPr>
      <w:color w:val="605E5C"/>
      <w:shd w:val="clear" w:color="auto" w:fill="E1DFDD"/>
    </w:rPr>
  </w:style>
  <w:style w:type="paragraph" w:styleId="Textonotapie">
    <w:name w:val="footnote text"/>
    <w:basedOn w:val="Normal"/>
    <w:link w:val="TextonotapieCar"/>
    <w:uiPriority w:val="99"/>
    <w:semiHidden/>
    <w:unhideWhenUsed/>
    <w:rsid w:val="00466168"/>
    <w:rPr>
      <w:sz w:val="20"/>
      <w:szCs w:val="20"/>
    </w:rPr>
  </w:style>
  <w:style w:type="character" w:customStyle="1" w:styleId="TextonotapieCar">
    <w:name w:val="Texto nota pie Car"/>
    <w:basedOn w:val="Fuentedeprrafopredeter"/>
    <w:link w:val="Textonotapie"/>
    <w:uiPriority w:val="99"/>
    <w:semiHidden/>
    <w:rsid w:val="00466168"/>
    <w:rPr>
      <w:lang w:val="es-MX" w:eastAsia="es-ES_tradnl"/>
    </w:rPr>
  </w:style>
  <w:style w:type="character" w:styleId="Refdenotaalpie">
    <w:name w:val="footnote reference"/>
    <w:basedOn w:val="Fuentedeprrafopredeter"/>
    <w:uiPriority w:val="99"/>
    <w:semiHidden/>
    <w:unhideWhenUsed/>
    <w:rsid w:val="00466168"/>
    <w:rPr>
      <w:vertAlign w:val="superscript"/>
    </w:rPr>
  </w:style>
  <w:style w:type="character" w:styleId="Hipervnculovisitado">
    <w:name w:val="FollowedHyperlink"/>
    <w:basedOn w:val="Fuentedeprrafopredeter"/>
    <w:uiPriority w:val="99"/>
    <w:semiHidden/>
    <w:unhideWhenUsed/>
    <w:rsid w:val="002D767A"/>
    <w:rPr>
      <w:color w:val="800080" w:themeColor="followedHyperlink"/>
      <w:u w:val="single"/>
    </w:rPr>
  </w:style>
  <w:style w:type="table" w:styleId="Tablaconcuadrcula">
    <w:name w:val="Table Grid"/>
    <w:basedOn w:val="Tablanormal"/>
    <w:uiPriority w:val="59"/>
    <w:rsid w:val="0000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D5510"/>
    <w:pPr>
      <w:spacing w:before="100" w:beforeAutospacing="1" w:after="100" w:afterAutospacing="1"/>
    </w:pPr>
  </w:style>
  <w:style w:type="paragraph" w:customStyle="1" w:styleId="Texto">
    <w:name w:val="Texto"/>
    <w:aliases w:val="independiente,independiente Car Car Car"/>
    <w:basedOn w:val="Normal"/>
    <w:link w:val="TextoCar"/>
    <w:qFormat/>
    <w:rsid w:val="000958C9"/>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0958C9"/>
    <w:rPr>
      <w:rFonts w:ascii="Arial" w:hAnsi="Arial" w:cs="Arial"/>
      <w:sz w:val="18"/>
      <w:lang w:val="es-ES" w:eastAsia="es-ES"/>
    </w:rPr>
  </w:style>
  <w:style w:type="paragraph" w:styleId="Encabezado">
    <w:name w:val="header"/>
    <w:basedOn w:val="Normal"/>
    <w:link w:val="EncabezadoCar"/>
    <w:uiPriority w:val="99"/>
    <w:unhideWhenUsed/>
    <w:rsid w:val="003244F3"/>
    <w:pPr>
      <w:tabs>
        <w:tab w:val="center" w:pos="4419"/>
        <w:tab w:val="right" w:pos="8838"/>
      </w:tabs>
    </w:pPr>
  </w:style>
  <w:style w:type="character" w:customStyle="1" w:styleId="EncabezadoCar">
    <w:name w:val="Encabezado Car"/>
    <w:basedOn w:val="Fuentedeprrafopredeter"/>
    <w:link w:val="Encabezado"/>
    <w:uiPriority w:val="99"/>
    <w:rsid w:val="003244F3"/>
    <w:rPr>
      <w:sz w:val="24"/>
      <w:szCs w:val="24"/>
      <w:lang w:val="es-MX" w:eastAsia="es-ES_tradnl"/>
    </w:rPr>
  </w:style>
  <w:style w:type="paragraph" w:styleId="Piedepgina">
    <w:name w:val="footer"/>
    <w:basedOn w:val="Normal"/>
    <w:link w:val="PiedepginaCar"/>
    <w:uiPriority w:val="99"/>
    <w:unhideWhenUsed/>
    <w:rsid w:val="003244F3"/>
    <w:pPr>
      <w:tabs>
        <w:tab w:val="center" w:pos="4419"/>
        <w:tab w:val="right" w:pos="8838"/>
      </w:tabs>
    </w:pPr>
  </w:style>
  <w:style w:type="character" w:customStyle="1" w:styleId="PiedepginaCar">
    <w:name w:val="Pie de página Car"/>
    <w:basedOn w:val="Fuentedeprrafopredeter"/>
    <w:link w:val="Piedepgina"/>
    <w:uiPriority w:val="99"/>
    <w:rsid w:val="003244F3"/>
    <w:rPr>
      <w:sz w:val="24"/>
      <w:szCs w:val="24"/>
      <w:lang w:val="es-MX" w:eastAsia="es-ES_tradnl"/>
    </w:rPr>
  </w:style>
  <w:style w:type="paragraph" w:styleId="Textodeglobo">
    <w:name w:val="Balloon Text"/>
    <w:basedOn w:val="Normal"/>
    <w:link w:val="TextodegloboCar"/>
    <w:uiPriority w:val="99"/>
    <w:semiHidden/>
    <w:unhideWhenUsed/>
    <w:rsid w:val="00587423"/>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423"/>
    <w:rPr>
      <w:rFonts w:ascii="Tahoma" w:hAnsi="Tahoma" w:cs="Tahoma"/>
      <w:sz w:val="16"/>
      <w:szCs w:val="16"/>
      <w:lang w:val="es-MX"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D26"/>
    <w:rPr>
      <w:sz w:val="24"/>
      <w:szCs w:val="24"/>
      <w:lang w:val="es-MX" w:eastAsia="es-ES_tradnl"/>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lang w:val="es-ES" w:eastAsia="en-US"/>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lang w:val="es-ES" w:eastAsia="en-US"/>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lang w:val="es-ES" w:eastAsia="en-US"/>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lang w:val="es-ES" w:eastAsia="en-US"/>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lang w:val="es-ES" w:eastAsia="en-US"/>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lang w:val="es-ES" w:eastAsia="en-US"/>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lang w:val="es-ES" w:eastAsia="en-US"/>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lang w:val="es-ES" w:eastAsia="en-US"/>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customStyle="1" w:styleId="apple-converted-space">
    <w:name w:val="apple-converted-space"/>
    <w:basedOn w:val="Fuentedeprrafopredeter"/>
    <w:rsid w:val="00683D26"/>
  </w:style>
  <w:style w:type="character" w:styleId="Textoennegrita">
    <w:name w:val="Strong"/>
    <w:basedOn w:val="Fuentedeprrafopredeter"/>
    <w:uiPriority w:val="22"/>
    <w:qFormat/>
    <w:rsid w:val="00683D26"/>
    <w:rPr>
      <w:b/>
      <w:bCs/>
    </w:rPr>
  </w:style>
  <w:style w:type="character" w:styleId="Hipervnculo">
    <w:name w:val="Hyperlink"/>
    <w:basedOn w:val="Fuentedeprrafopredeter"/>
    <w:uiPriority w:val="99"/>
    <w:unhideWhenUsed/>
    <w:rsid w:val="00683D26"/>
    <w:rPr>
      <w:color w:val="0000FF" w:themeColor="hyperlink"/>
      <w:u w:val="single"/>
    </w:rPr>
  </w:style>
  <w:style w:type="character" w:customStyle="1" w:styleId="UnresolvedMention">
    <w:name w:val="Unresolved Mention"/>
    <w:basedOn w:val="Fuentedeprrafopredeter"/>
    <w:uiPriority w:val="99"/>
    <w:semiHidden/>
    <w:unhideWhenUsed/>
    <w:rsid w:val="00683D26"/>
    <w:rPr>
      <w:color w:val="605E5C"/>
      <w:shd w:val="clear" w:color="auto" w:fill="E1DFDD"/>
    </w:rPr>
  </w:style>
  <w:style w:type="paragraph" w:styleId="Textonotapie">
    <w:name w:val="footnote text"/>
    <w:basedOn w:val="Normal"/>
    <w:link w:val="TextonotapieCar"/>
    <w:uiPriority w:val="99"/>
    <w:semiHidden/>
    <w:unhideWhenUsed/>
    <w:rsid w:val="00466168"/>
    <w:rPr>
      <w:sz w:val="20"/>
      <w:szCs w:val="20"/>
    </w:rPr>
  </w:style>
  <w:style w:type="character" w:customStyle="1" w:styleId="TextonotapieCar">
    <w:name w:val="Texto nota pie Car"/>
    <w:basedOn w:val="Fuentedeprrafopredeter"/>
    <w:link w:val="Textonotapie"/>
    <w:uiPriority w:val="99"/>
    <w:semiHidden/>
    <w:rsid w:val="00466168"/>
    <w:rPr>
      <w:lang w:val="es-MX" w:eastAsia="es-ES_tradnl"/>
    </w:rPr>
  </w:style>
  <w:style w:type="character" w:styleId="Refdenotaalpie">
    <w:name w:val="footnote reference"/>
    <w:basedOn w:val="Fuentedeprrafopredeter"/>
    <w:uiPriority w:val="99"/>
    <w:semiHidden/>
    <w:unhideWhenUsed/>
    <w:rsid w:val="00466168"/>
    <w:rPr>
      <w:vertAlign w:val="superscript"/>
    </w:rPr>
  </w:style>
  <w:style w:type="character" w:styleId="Hipervnculovisitado">
    <w:name w:val="FollowedHyperlink"/>
    <w:basedOn w:val="Fuentedeprrafopredeter"/>
    <w:uiPriority w:val="99"/>
    <w:semiHidden/>
    <w:unhideWhenUsed/>
    <w:rsid w:val="002D767A"/>
    <w:rPr>
      <w:color w:val="800080" w:themeColor="followedHyperlink"/>
      <w:u w:val="single"/>
    </w:rPr>
  </w:style>
  <w:style w:type="table" w:styleId="Tablaconcuadrcula">
    <w:name w:val="Table Grid"/>
    <w:basedOn w:val="Tablanormal"/>
    <w:uiPriority w:val="59"/>
    <w:rsid w:val="0000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D5510"/>
    <w:pPr>
      <w:spacing w:before="100" w:beforeAutospacing="1" w:after="100" w:afterAutospacing="1"/>
    </w:pPr>
  </w:style>
  <w:style w:type="paragraph" w:customStyle="1" w:styleId="Texto">
    <w:name w:val="Texto"/>
    <w:aliases w:val="independiente,independiente Car Car Car"/>
    <w:basedOn w:val="Normal"/>
    <w:link w:val="TextoCar"/>
    <w:qFormat/>
    <w:rsid w:val="000958C9"/>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0958C9"/>
    <w:rPr>
      <w:rFonts w:ascii="Arial" w:hAnsi="Arial" w:cs="Arial"/>
      <w:sz w:val="18"/>
      <w:lang w:val="es-ES" w:eastAsia="es-ES"/>
    </w:rPr>
  </w:style>
  <w:style w:type="paragraph" w:styleId="Encabezado">
    <w:name w:val="header"/>
    <w:basedOn w:val="Normal"/>
    <w:link w:val="EncabezadoCar"/>
    <w:uiPriority w:val="99"/>
    <w:unhideWhenUsed/>
    <w:rsid w:val="003244F3"/>
    <w:pPr>
      <w:tabs>
        <w:tab w:val="center" w:pos="4419"/>
        <w:tab w:val="right" w:pos="8838"/>
      </w:tabs>
    </w:pPr>
  </w:style>
  <w:style w:type="character" w:customStyle="1" w:styleId="EncabezadoCar">
    <w:name w:val="Encabezado Car"/>
    <w:basedOn w:val="Fuentedeprrafopredeter"/>
    <w:link w:val="Encabezado"/>
    <w:uiPriority w:val="99"/>
    <w:rsid w:val="003244F3"/>
    <w:rPr>
      <w:sz w:val="24"/>
      <w:szCs w:val="24"/>
      <w:lang w:val="es-MX" w:eastAsia="es-ES_tradnl"/>
    </w:rPr>
  </w:style>
  <w:style w:type="paragraph" w:styleId="Piedepgina">
    <w:name w:val="footer"/>
    <w:basedOn w:val="Normal"/>
    <w:link w:val="PiedepginaCar"/>
    <w:uiPriority w:val="99"/>
    <w:unhideWhenUsed/>
    <w:rsid w:val="003244F3"/>
    <w:pPr>
      <w:tabs>
        <w:tab w:val="center" w:pos="4419"/>
        <w:tab w:val="right" w:pos="8838"/>
      </w:tabs>
    </w:pPr>
  </w:style>
  <w:style w:type="character" w:customStyle="1" w:styleId="PiedepginaCar">
    <w:name w:val="Pie de página Car"/>
    <w:basedOn w:val="Fuentedeprrafopredeter"/>
    <w:link w:val="Piedepgina"/>
    <w:uiPriority w:val="99"/>
    <w:rsid w:val="003244F3"/>
    <w:rPr>
      <w:sz w:val="24"/>
      <w:szCs w:val="24"/>
      <w:lang w:val="es-MX" w:eastAsia="es-ES_tradnl"/>
    </w:rPr>
  </w:style>
  <w:style w:type="paragraph" w:styleId="Textodeglobo">
    <w:name w:val="Balloon Text"/>
    <w:basedOn w:val="Normal"/>
    <w:link w:val="TextodegloboCar"/>
    <w:uiPriority w:val="99"/>
    <w:semiHidden/>
    <w:unhideWhenUsed/>
    <w:rsid w:val="00587423"/>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423"/>
    <w:rPr>
      <w:rFonts w:ascii="Tahoma" w:hAnsi="Tahoma" w:cs="Tahoma"/>
      <w:sz w:val="16"/>
      <w:szCs w:val="16"/>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28167">
      <w:bodyDiv w:val="1"/>
      <w:marLeft w:val="0"/>
      <w:marRight w:val="0"/>
      <w:marTop w:val="0"/>
      <w:marBottom w:val="0"/>
      <w:divBdr>
        <w:top w:val="none" w:sz="0" w:space="0" w:color="auto"/>
        <w:left w:val="none" w:sz="0" w:space="0" w:color="auto"/>
        <w:bottom w:val="none" w:sz="0" w:space="0" w:color="auto"/>
        <w:right w:val="none" w:sz="0" w:space="0" w:color="auto"/>
      </w:divBdr>
    </w:div>
    <w:div w:id="1167750219">
      <w:bodyDiv w:val="1"/>
      <w:marLeft w:val="0"/>
      <w:marRight w:val="0"/>
      <w:marTop w:val="0"/>
      <w:marBottom w:val="0"/>
      <w:divBdr>
        <w:top w:val="none" w:sz="0" w:space="0" w:color="auto"/>
        <w:left w:val="none" w:sz="0" w:space="0" w:color="auto"/>
        <w:bottom w:val="none" w:sz="0" w:space="0" w:color="auto"/>
        <w:right w:val="none" w:sz="0" w:space="0" w:color="auto"/>
      </w:divBdr>
    </w:div>
    <w:div w:id="1381635737">
      <w:bodyDiv w:val="1"/>
      <w:marLeft w:val="0"/>
      <w:marRight w:val="0"/>
      <w:marTop w:val="0"/>
      <w:marBottom w:val="0"/>
      <w:divBdr>
        <w:top w:val="none" w:sz="0" w:space="0" w:color="auto"/>
        <w:left w:val="none" w:sz="0" w:space="0" w:color="auto"/>
        <w:bottom w:val="none" w:sz="0" w:space="0" w:color="auto"/>
        <w:right w:val="none" w:sz="0" w:space="0" w:color="auto"/>
      </w:divBdr>
      <w:divsChild>
        <w:div w:id="105660689">
          <w:marLeft w:val="0"/>
          <w:marRight w:val="0"/>
          <w:marTop w:val="0"/>
          <w:marBottom w:val="0"/>
          <w:divBdr>
            <w:top w:val="none" w:sz="0" w:space="0" w:color="auto"/>
            <w:left w:val="none" w:sz="0" w:space="0" w:color="auto"/>
            <w:bottom w:val="none" w:sz="0" w:space="0" w:color="auto"/>
            <w:right w:val="none" w:sz="0" w:space="0" w:color="auto"/>
          </w:divBdr>
          <w:divsChild>
            <w:div w:id="5557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m/barometro-al-20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mco.org.mx/imco-recomienda/barometro-de-la-corrupcion-de-america-latina-2019-v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8D316-34B1-46AF-BC7B-B0A80DC9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2235</Words>
  <Characters>12296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US-CPU-0770</cp:lastModifiedBy>
  <cp:revision>13</cp:revision>
  <cp:lastPrinted>2020-11-04T16:51:00Z</cp:lastPrinted>
  <dcterms:created xsi:type="dcterms:W3CDTF">2020-11-03T03:58:00Z</dcterms:created>
  <dcterms:modified xsi:type="dcterms:W3CDTF">2020-11-04T16:53:00Z</dcterms:modified>
</cp:coreProperties>
</file>